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2C" w:rsidRDefault="004C2F2C" w:rsidP="00B83032">
      <w:pPr>
        <w:spacing w:after="0" w:line="240" w:lineRule="auto"/>
        <w:ind w:left="-283" w:right="282" w:hang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Работодатель:                             </w:t>
      </w:r>
      <w:r w:rsidR="00B83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Представитель</w:t>
      </w:r>
      <w:r w:rsidR="000F28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</w:t>
      </w:r>
    </w:p>
    <w:p w:rsidR="004C2F2C" w:rsidRDefault="00D74139" w:rsidP="00B83032">
      <w:pPr>
        <w:tabs>
          <w:tab w:val="left" w:pos="5611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МБДОУ ЦРР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433E9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C2F2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  <w:proofErr w:type="gramStart"/>
      <w:r w:rsidR="004C2F2C">
        <w:rPr>
          <w:rFonts w:ascii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4C2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2F2C" w:rsidRDefault="004C2F2C" w:rsidP="00B83032">
      <w:pPr>
        <w:tabs>
          <w:tab w:val="left" w:pos="5611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«Солнышко» Боковского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профсоюзной организации</w:t>
      </w:r>
    </w:p>
    <w:p w:rsidR="004C2F2C" w:rsidRDefault="004C2F2C" w:rsidP="00B83032">
      <w:pPr>
        <w:tabs>
          <w:tab w:val="left" w:pos="5611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4C2F2C" w:rsidRDefault="004C2F2C" w:rsidP="004C2F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F2C" w:rsidRPr="00266FA9" w:rsidRDefault="00B83032" w:rsidP="004C2F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</w:t>
      </w:r>
      <w:r w:rsidR="004C2F2C">
        <w:rPr>
          <w:rFonts w:ascii="Times New Roman" w:hAnsi="Times New Roman" w:cs="Times New Roman"/>
          <w:sz w:val="24"/>
          <w:szCs w:val="20"/>
          <w:lang w:eastAsia="ru-RU"/>
        </w:rPr>
        <w:t xml:space="preserve">_____________ </w:t>
      </w:r>
      <w:r w:rsidR="004C2F2C" w:rsidRPr="00266FA9">
        <w:rPr>
          <w:rFonts w:ascii="Times New Roman" w:hAnsi="Times New Roman" w:cs="Times New Roman"/>
          <w:lang w:eastAsia="ru-RU"/>
        </w:rPr>
        <w:t xml:space="preserve">Куликова. Я.Н.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</w:t>
      </w:r>
      <w:r w:rsidR="004C2F2C" w:rsidRPr="00266FA9">
        <w:rPr>
          <w:rFonts w:ascii="Times New Roman" w:hAnsi="Times New Roman" w:cs="Times New Roman"/>
          <w:lang w:eastAsia="ru-RU"/>
        </w:rPr>
        <w:t xml:space="preserve">___________ </w:t>
      </w:r>
      <w:proofErr w:type="spellStart"/>
      <w:r w:rsidR="004C2F2C" w:rsidRPr="00266FA9">
        <w:rPr>
          <w:rFonts w:ascii="Times New Roman" w:hAnsi="Times New Roman" w:cs="Times New Roman"/>
          <w:lang w:eastAsia="ru-RU"/>
        </w:rPr>
        <w:t>Бесхлебнова</w:t>
      </w:r>
      <w:proofErr w:type="gramStart"/>
      <w:r w:rsidR="004C2F2C" w:rsidRPr="00266FA9">
        <w:rPr>
          <w:rFonts w:ascii="Times New Roman" w:hAnsi="Times New Roman" w:cs="Times New Roman"/>
          <w:lang w:eastAsia="ru-RU"/>
        </w:rPr>
        <w:t>.Е</w:t>
      </w:r>
      <w:proofErr w:type="gramEnd"/>
      <w:r w:rsidR="004C2F2C" w:rsidRPr="00266FA9">
        <w:rPr>
          <w:rFonts w:ascii="Times New Roman" w:hAnsi="Times New Roman" w:cs="Times New Roman"/>
          <w:lang w:eastAsia="ru-RU"/>
        </w:rPr>
        <w:t>.Б</w:t>
      </w:r>
      <w:proofErr w:type="spellEnd"/>
      <w:r w:rsidR="004C2F2C" w:rsidRPr="00266FA9">
        <w:rPr>
          <w:rFonts w:ascii="Times New Roman" w:hAnsi="Times New Roman" w:cs="Times New Roman"/>
          <w:lang w:eastAsia="ru-RU"/>
        </w:rPr>
        <w:t>.</w:t>
      </w:r>
    </w:p>
    <w:p w:rsidR="004C2F2C" w:rsidRDefault="00B83032" w:rsidP="00B83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</w:t>
      </w:r>
      <w:r w:rsidR="004C2F2C">
        <w:rPr>
          <w:rFonts w:ascii="Times New Roman" w:hAnsi="Times New Roman" w:cs="Times New Roman"/>
          <w:sz w:val="20"/>
          <w:szCs w:val="24"/>
          <w:lang w:eastAsia="ru-RU"/>
        </w:rPr>
        <w:t>Подпись                (Фамилия И.О.)                                                     Подпись             (Фамилия И.О.)</w:t>
      </w:r>
    </w:p>
    <w:p w:rsidR="004C2F2C" w:rsidRDefault="004C2F2C" w:rsidP="004C2F2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C2F2C" w:rsidRDefault="00B83032" w:rsidP="00B83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 w:rsidR="004C2F2C">
        <w:rPr>
          <w:rFonts w:ascii="Times New Roman" w:hAnsi="Times New Roman" w:cs="Times New Roman"/>
          <w:sz w:val="20"/>
          <w:szCs w:val="24"/>
          <w:lang w:eastAsia="ru-RU"/>
        </w:rPr>
        <w:t xml:space="preserve">М.П.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</w:t>
      </w:r>
      <w:r w:rsidR="004C2F2C">
        <w:rPr>
          <w:rFonts w:ascii="Times New Roman" w:hAnsi="Times New Roman" w:cs="Times New Roman"/>
          <w:sz w:val="20"/>
          <w:szCs w:val="24"/>
          <w:lang w:eastAsia="ru-RU"/>
        </w:rPr>
        <w:t>М.П.</w:t>
      </w:r>
    </w:p>
    <w:p w:rsidR="004C2F2C" w:rsidRDefault="004C2F2C" w:rsidP="004C2F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F2C" w:rsidRDefault="00B83032" w:rsidP="00B830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E3C6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«15»  января      </w:t>
      </w:r>
      <w:r w:rsidR="004C2F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2019г. </w:t>
      </w:r>
      <w:r w:rsidR="004C2F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2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F2C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1E3C66">
        <w:rPr>
          <w:rFonts w:ascii="Times New Roman" w:hAnsi="Times New Roman" w:cs="Times New Roman"/>
          <w:sz w:val="28"/>
          <w:szCs w:val="28"/>
          <w:u w:val="single"/>
          <w:lang w:eastAsia="ru-RU"/>
        </w:rPr>
        <w:t>15</w:t>
      </w:r>
      <w:r w:rsidR="004C2F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  </w:t>
      </w:r>
      <w:r w:rsidR="001E3C66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января</w:t>
      </w:r>
      <w:r w:rsidR="004C2F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2019г.</w:t>
      </w:r>
    </w:p>
    <w:p w:rsidR="004C2F2C" w:rsidRDefault="004C2F2C" w:rsidP="004C2F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left="5672" w:firstLine="709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ind w:left="5672" w:firstLine="709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КОЛЛЕКТИВНЫЙ ДОГОВОР</w:t>
      </w: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Муниципального бюджетного дошкольного образовательного учреждения центра р</w:t>
      </w:r>
      <w:r w:rsidR="00D74139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азвития ребёнка -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детского сада</w:t>
      </w:r>
      <w:r w:rsidR="00D74139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первой категории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«Солнышко» Боковского района</w:t>
      </w: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2019– 2022 годы</w:t>
      </w: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прошел уведомительную регистрацию в управлении по труду</w:t>
      </w:r>
    </w:p>
    <w:p w:rsidR="004C2F2C" w:rsidRDefault="004C2F2C" w:rsidP="004C2F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4C2F2C" w:rsidRDefault="004C2F2C" w:rsidP="004C2F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Ростовской области</w:t>
      </w:r>
    </w:p>
    <w:p w:rsidR="004C2F2C" w:rsidRDefault="004C2F2C" w:rsidP="004C2F2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C2F2C" w:rsidRPr="001E3C66" w:rsidRDefault="004C2F2C" w:rsidP="001E3C6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1E3C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C2F2C" w:rsidRDefault="004C2F2C" w:rsidP="001E3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66" w:rsidRDefault="001E3C66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66" w:rsidRDefault="001E3C66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66" w:rsidRDefault="001E3C66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66" w:rsidRDefault="001E3C66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66" w:rsidRDefault="001E3C66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Боковская</w:t>
      </w: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Боковский район</w:t>
      </w:r>
    </w:p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1. ОБЩИЕ ПОЛОЖЕНИЯ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leader="underscore" w:pos="3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 Настоящий коллективный договор является правовым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актом, регулирующим социально-трудовые отношения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организации Муниципальное бюджетное дошкольное образовательное учреждение 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центр развития ребёнка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детский сад 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первой категории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Солнышко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Боковского района.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1.2. Сторонами коллективного договора являются: 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работники организации (далее - Работники), представляемые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первичной профсоюзной организацией Муниципального бюджетного дошкольного образовательного учреждения центра ра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звития ребёнка </w:t>
      </w:r>
      <w:proofErr w:type="gramStart"/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етского сада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первой категории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«Солнышко» Боковского района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(далее - Профсоюз), действующей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основании Устава Общероссийского профсоюза Работников образования и науки 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Положения о первичной профсоюзной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организации Муниципального бюджетного дошкольного образовательного учреждения 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центра развития</w:t>
      </w:r>
      <w:r w:rsidR="006430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ребёнка -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детского сада </w:t>
      </w:r>
      <w:r w:rsidR="006430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первой категории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D74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Солнышко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Боковского района (Приложение №6), и работодатель - Муниципальное бюджетное дошкольное образовательное учреждение центр ра</w:t>
      </w:r>
      <w:r w:rsidR="006430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звития ребёнка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 сад</w:t>
      </w:r>
      <w:r w:rsidR="006430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первой категории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«Солнышко» Боковского района (далее – Работодатель)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лице, заведующего Куликовой Яны Николаевны действующего на основании Устава и приказа «О прие</w:t>
      </w:r>
      <w:r w:rsidR="00643081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 на работу» от 05.06.2018г. №29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Выборным органом первичной профсоюзной организации, реализующим права представительного органа работников, является профсоюзный комитет (далее - Профком).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Председатель профкома является руководителем Профсоюза, имеющим право действовать от его имени без доверенности.</w:t>
      </w:r>
    </w:p>
    <w:p w:rsidR="004C2F2C" w:rsidRDefault="004C2F2C" w:rsidP="004C2F2C">
      <w:pPr>
        <w:shd w:val="clear" w:color="auto" w:fill="FFFFFF"/>
        <w:tabs>
          <w:tab w:val="left" w:pos="9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заключён полномочными представителями сторон на добровольной и равноправной основе в целях:</w:t>
      </w:r>
    </w:p>
    <w:p w:rsidR="004C2F2C" w:rsidRDefault="004C2F2C" w:rsidP="004C2F2C">
      <w:pPr>
        <w:shd w:val="clear" w:color="auto" w:fill="FFFFFF"/>
        <w:tabs>
          <w:tab w:val="left" w:pos="5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создания системы социально-трудовых отношений в организации, максимально способствующей её стабильной и производительной работе, успешному долгосрочному развитию, росту её общественного престижа и деловой репутации;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установления более благоприятных социально-трудовых прав, гарантий, и компенсаций, улучшающих положение работников по сравнению с установленными законами, иными нормативными правовыми актами, соглашениями;</w:t>
      </w:r>
    </w:p>
    <w:p w:rsidR="004C2F2C" w:rsidRDefault="004C2F2C" w:rsidP="004C2F2C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повышения уровня жизни работников и членов их семей;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укрепления корпоративной культуры, создания благоприятного психологического климата в коллективе;</w:t>
      </w:r>
    </w:p>
    <w:p w:rsidR="004C2F2C" w:rsidRDefault="004C2F2C" w:rsidP="004C2F2C">
      <w:pPr>
        <w:shd w:val="clear" w:color="auto" w:fill="FFFFFF"/>
        <w:tabs>
          <w:tab w:val="left" w:pos="5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практической реализации принципов социального партнёрства.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1.6. Стороны признают своим долгом сотрудничать для осуществления указанных целей, проявлять доверие и заинтересованность в отношениях друг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 другом. В совместной деятельности Работодатель и Профсоюз выступают равноправными деловыми партнёрами.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1.7. Стороны коллективного договора принимают на себя следующие обязательства: 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1.7.1. Работодатель обязуется: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соблюдать законы и иные нормативные правовые акты, локальные нормативные акты, соглашения, действие которых распространяется на организацию в установленном законами порядке, условия коллективного договора, трудовых договоров;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предоставлять работникам работу, обусловленную трудовым договором;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работникам равную оплату за труд равной ценности;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выплачивать в полном размере причитающуюся работникам заработную плату в сроки, установленные настоящим коллективным договором;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создавать условия для профессионального и личностного роста работников, усиления мотивации производительного труда;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предоставлять Профсоюзу полную и достоверную информацию, необходимую для заключения коллективного договора 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его выполнением;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информировать Профсоюз о проектах и планах реализации текущих и перспективных производственно-экономических планов и программ, рассматривать его предложения и замечания в отношении указанных проектов и планов;</w:t>
      </w:r>
    </w:p>
    <w:p w:rsidR="004C2F2C" w:rsidRDefault="004C2F2C" w:rsidP="004C2F2C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безопасность труда и условия, отвечающие требованиям охраны и гигиены труда;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предусмотренные трудовым законодательством, а также средняя заработная плата;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санитарно-бытовые и лечебно-профилактические мероприятия для обеспечения нужд работников в соответствии с требованиями охраны труда;</w:t>
      </w:r>
    </w:p>
    <w:p w:rsidR="004C2F2C" w:rsidRDefault="004C2F2C" w:rsidP="004C2F2C">
      <w:pPr>
        <w:shd w:val="clear" w:color="auto" w:fill="FFFFFF"/>
        <w:tabs>
          <w:tab w:val="left" w:pos="6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осуществлять обязательное социальное страхование работников в порядке, установленном федеральными законами;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возмещать вред, причинённый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 (далее - ТК РФ), федеральными законами и иными нормативными актами;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рассматривать представления соответствующих профсоюзных органов о выявленных нарушениях трудового законодательства, принимать меры по их устранению и сообщать о принятых мерах указанным органам и представителям.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1.7.2. Работники обязуются:</w:t>
      </w:r>
    </w:p>
    <w:p w:rsidR="004C2F2C" w:rsidRDefault="004C2F2C" w:rsidP="004C2F2C">
      <w:pPr>
        <w:shd w:val="clear" w:color="auto" w:fill="FFFFFF"/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полно, качественно и своевременно выполнять свои трудовые обязанности, возложенные на них трудовым договором;</w:t>
      </w:r>
    </w:p>
    <w:p w:rsidR="004C2F2C" w:rsidRDefault="004C2F2C" w:rsidP="004C2F2C">
      <w:pPr>
        <w:shd w:val="clear" w:color="auto" w:fill="FFFFFF"/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соблюдать правила внутреннего трудового распорядка, установленный режим труда, правила и инструкции по охране труда;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соблюдать трудовую дисциплину;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выполнять установленные нормы труда;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способствовать повышению эффективности производства, улучшению качества продукции, росту производительности труда;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бережно относиться к имуществу работодателя и других работников;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создавать и сохранять благоприятный психологический климат в коллективе, соблюдать этические  нормы делового взаимодействия.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Профсоюз как представитель работников:</w:t>
      </w:r>
    </w:p>
    <w:p w:rsidR="004C2F2C" w:rsidRDefault="004C2F2C" w:rsidP="004C2F2C">
      <w:pPr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содействует эффективной работе организации, росту производительности труда, повышению качества работы и укреплению трудовой дисциплины присущими профсоюзам методами и средствами;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способствует росту квалификации работников, содействует организации конкурсов профессионального мастерства;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контролирует соблюдение работодателем трудового законодательства и иных нормативных правовых актов, содержащих нормы трудового права, соглашений, настоящего коллективного договора.</w:t>
      </w:r>
    </w:p>
    <w:p w:rsidR="004C2F2C" w:rsidRDefault="004C2F2C" w:rsidP="004C2F2C">
      <w:pPr>
        <w:pStyle w:val="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Настоящий коллективный договор разработан, исходя из содержания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(далее – ТК РФ);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12 января 1996 г. № 10-ФЗ «О профессиональных союзах, их правах и гарантиях деятельности»;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273-ФЗ «Об образовании в Российской Федерации»;</w:t>
      </w:r>
    </w:p>
    <w:p w:rsidR="004C2F2C" w:rsidRDefault="004C2F2C" w:rsidP="004C2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Регионального соглашения по регулированию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социально-трудовых отношений.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случае если в период действия коллективного договора стороны указанных соглашений внесут в их содержание существенные изменения, в том числе в части обязательств или рекомендаций о включении в коллективные договоры определённых условий регулирования социально-трудовых отношений,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Работодатель и Профсоюз обязуются в течени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15 дней провести переговоры о соответствующем изменении и дополнении коллективного договора.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Действие коллективного договора распространяется на всех работников организации, независимо от их должности, членства в профсоюзе, длительности трудовых отношений с организацией, характера выполняемой работы.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вступает в силу с «</w:t>
      </w:r>
      <w:r w:rsidR="00482A4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="00482A4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г. и действует до «</w:t>
      </w:r>
      <w:r w:rsidR="00482A4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="00482A4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января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2022г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Стороны имеют право продлевать действие коллективного договора на срок не более трёх лет.</w:t>
      </w:r>
    </w:p>
    <w:p w:rsidR="004C2F2C" w:rsidRDefault="00C1377D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1377D">
        <w:pict>
          <v:line id="_x0000_s1026" style="position:absolute;left:0;text-align:left;z-index:251658240;mso-position-horizontal-relative:margin" from="40.7pt,544.8pt" to="206.8pt,544.8pt" o:allowincell="f" strokeweight=".5pt">
            <w10:wrap anchorx="margin"/>
          </v:line>
        </w:pict>
      </w:r>
      <w:r w:rsidR="004C2F2C">
        <w:rPr>
          <w:rFonts w:ascii="Times New Roman" w:hAnsi="Times New Roman" w:cs="Times New Roman"/>
          <w:color w:val="000000"/>
          <w:spacing w:val="-3"/>
          <w:sz w:val="28"/>
          <w:szCs w:val="28"/>
        </w:rPr>
        <w:t>1.11.</w:t>
      </w:r>
      <w:r w:rsidR="004C2F2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РФ для его заключения.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период действия договора Профсоюз  не должен выступать организатором забастовок по обязательствам, включённым в коллективный договор, при выполнении этих обязательств Работодателем.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1.13. Локальные нормативные акты, содержащие нормы трудового права, принимаются работодателем по согласованию с Профкомом.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в течение семи дней со дня подписания направляется представителем работодателя на уведомительную регистрацию в Управление по труду Министерства труда и социального развития Ростовской области. Вступление коллективного договора в силу не зависит от факта его регистрации.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Условия настоящего коллективного договора обязательны для его сторон. Локальные нормативные акты, издаваемые работодателем, не должны ухудшать положение работников по сравнению с действующим законодательством, распространяющимися на организацию соглашениями, настоящим коллективным договором. Трудовые договоры, заключаемые работодателем с каждым работником, также должны соответствовать этому требованию.</w:t>
      </w:r>
    </w:p>
    <w:p w:rsidR="004C2F2C" w:rsidRDefault="004C2F2C" w:rsidP="004C2F2C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2. ТРУДОВОЙ ДОГОВОР. ОБЕСПЕЧЕНИЕ ЗАНЯТОСТИ.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Трудовой договор заключается в письменной форме, составляется в двух экземплярах, каждый из которых подписывается сторонами.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заключении трудового договора в нем по соглашению сторон может быть предусмотрено условие об испытании работника в целях проверки его </w:t>
      </w:r>
      <w:r w:rsidRPr="00D7413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соответствия поручаемой работе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В период испытания на работника распространяются положения трудового законодательства и иных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Испытание при приёме на работу не устанавливается для лиц, указанных в статьях 70, 207 и 289 Трудового кодекса РФ, а также лиц, ранее работавших в организации и призванных на военную службу (направленных на заменяющую её альтернативную гражданскую службу) и вновь принятых на работу в организацию в течение трёх месяцев после окончания прохождения службы.</w:t>
      </w:r>
      <w:proofErr w:type="gramEnd"/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с участием Профсоюза. Увольнение работников, являющихся членами Профсоюза по основаниям, изложенным в пунктах 2,3 или 5 части первой статьи 81 Трудового кодекса РФ производится с учётом мотивированного мнения Профкома в соответствии со статьёй 373 ТК РФ.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и Профсоюз обязуются совместно разрабатывать программы (планы) обеспечения занятости и меры по социальной защите работников, увольняемых в результате реорганизации, ликвидации организации, сокращения 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принятии решения о сокращении численности или штата работников организации Работодатель обязуется заблаговременно, не менее чем за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два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месяца до начала проведения соответствующих мероприятий, представлять в Профком проекты приказов о сокращении численности и (или) штата работников, планы-графики увольнения в связи с сокращением численности и (или) штата работников с разбивкой по месяцам, список сокращаемых должностей и работников, перечень вакансий, предполагаемые варианты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трудоустройства. В случае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если решение о сокращении численности или штата работников может привести к массовому увольнению работников, Работодатель обязан в письменной форме сообщить о нем Профсоюзу не позднее чем за три месяца до начала проведения соответствующих мероприятий.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2.7. Критериями массового увольнения для организации являются следующие показатели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:</w:t>
      </w:r>
    </w:p>
    <w:p w:rsidR="004C2F2C" w:rsidRDefault="004C2F2C" w:rsidP="004C2F2C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а) 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4C2F2C" w:rsidRDefault="004C2F2C" w:rsidP="004C2F2C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б) сокращение численности или штата работников организации в количестве:</w:t>
      </w:r>
    </w:p>
    <w:p w:rsidR="004C2F2C" w:rsidRDefault="004C2F2C" w:rsidP="004C2F2C">
      <w:pPr>
        <w:shd w:val="clear" w:color="auto" w:fill="FFFFFF"/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50 и более человек в течение 30 календарных дней;</w:t>
      </w:r>
    </w:p>
    <w:p w:rsidR="004C2F2C" w:rsidRDefault="004C2F2C" w:rsidP="004C2F2C">
      <w:pPr>
        <w:shd w:val="clear" w:color="auto" w:fill="FFFFFF"/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100 и более человек в течение 60 календарных дней;</w:t>
      </w:r>
    </w:p>
    <w:p w:rsidR="004C2F2C" w:rsidRDefault="004C2F2C" w:rsidP="004C2F2C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300 и более человек в течение 90 календарных дней.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обязуется в течение срока массового увольнения осуществлять меры, обеспечивающие за счёт средств организации переквалификацию и трудоустройство работников, увольняемых в связи с сокращением численности или штата работников, бесплатное обучение их новым профессиям и создание новых рабочих мест.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2.8. Проведение сокращения численности или штата работников осуществляется лишь тогда, когда Работодателем исчерпаны все возможные меры для его недопущения:</w:t>
      </w:r>
    </w:p>
    <w:p w:rsidR="004C2F2C" w:rsidRDefault="004C2F2C" w:rsidP="004C2F2C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снижение административно-управленческих расходов;</w:t>
      </w:r>
    </w:p>
    <w:p w:rsidR="004C2F2C" w:rsidRDefault="004C2F2C" w:rsidP="004C2F2C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приостановка приёма на работу новых работников;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упреждающая переподготовка кадров, перемещение их внутри организации на освободившиеся рабочие места;</w:t>
      </w:r>
    </w:p>
    <w:p w:rsidR="004C2F2C" w:rsidRDefault="004C2F2C" w:rsidP="004C2F2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отказ от совмещения должностей (профессий), проведения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сверхурочных работ, работ в выходные и праздничные дни;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позднее, чем за два месяца;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ограничение численности совместителей, временных и сезонных работников.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Указанные мероприятия осуществляются с учётом мнения Профкома.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 сокращении численности или штата не допускается увольнение одновременно обоих супругов, работающих у Работодателя, из семьи, воспитывающей несовершеннолетних детей.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договорились, что в дополнение к перечню лиц, указанных в статье 179 ТК РФ, преимущественное право на оставление на работе при сокращении численности или штата имеют также следующие работники: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матери и отцы, воспитывающие ребёнка в возрасте до 16 лет (ребёнка-инвалида в возрасте до 18 лет) без другого родителя (в случае его смерти, длительного пребывания в лечебном заведении или в других случаях отсутствия родительского попечения);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работники, получившие производственную травму, профзаболевание в организации.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О предстоящем увольнении в связи с ликвидацией организации, сокращением численности или штата работодатель обязан уведомить работника в письменной форме 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два месяца, а работника, имеющего стаж работы в данной организации более 10 лет, не позднее чем за четыре месяца.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Работникам, получившим уведомление об увольнении по п. 1, 2 части первой статьи 81 ТК РФ, предоставляется свободное от работы время (не менее 5 часов в неделю) для поиска нового места работы с сохранением среднего заработка.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Расторжение трудового договора без принятия указанных выше мер не допускается.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Увольнение в связи с сокращением численности или штата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вакантную нижестоящую должность или нижеоплачиваемую работу), которую работник может выполнять с учётом его состояния здоровья.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случае появления вакансий лицам, уволенным из организации в связи с сокращением численности или штата, обеспечивается преимущественное право приёма на работу.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Профсоюз обязуется не снимать увольняемых работников с профсоюзного учёта вплоть до их трудоустройства, оказывать единовременную материальную помощь за счёт сре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офсоюзного бюджета.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 с ним трудовой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 истечения установленного частью 2 статьи 180 ТК РФ срока предупреждения об увольнении,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2.16. Право пользования полисом добровольного медицинского страхования до окончания срока его действия сохраняется за работниками, увольняемыми: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сокращению численности или штата;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собственному желанию в связи с выходом на пенсию;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связи с признанием работника неспособным к трудовой деятельности в соответствии с медицинским заключением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выданным в порядке, установленном федеральными законами и иными нормативными правовыми актами Российской Федерации.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3. РАЗВИТИЕ ТРУДОВЫХ РЕСУРСОВ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выражают свою заинтересованность в создании условий для профессионального роста работников, позволяющих каждому работнику освоить новую (в т.ч. смежную) профессию, повысить квалификацию по своей специальности.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целях повышения престижа массовых профессий и содействия повышению квалификации работников стороны обязуются ежегодно проводить в ноябре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конкурс профессионального мастерства «Лучший по профессии», обеспечивают участие его победителей по соответствующим номинациям в областных конкурсах профессионального мастерства.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коллективного договора признают, что повышение квалификации и переквалификация работника должны проводиться не только исходя из интересов Работодателя, но и исходя из потребностей личностного роста работника.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профессиональной подготовки, переподготовки и повышения квалификации работников и перечень профессий и специальностей определяются Работодателем с учётом мнения Профкома.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договорились, что работник имеет право повышать свою квалификацию за счёт Работодателя с периодичностью не реже, чем раз в 3 года.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приоритет в переводе на более квалифицированные работы с повышением тарифного разряда (должностного оклада), при наличии в организации вакансий.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3.6. Гарантии и компенсации работникам, совмещающим работу с получением образования, предоставляются в соответствии со статьями 173-177 Трудового кодекса РФ. 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4. ОПЛАТА ТРУДА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оплачивать труд работников на основе «Положения о порядке и условиях труда работников», являющегося неотъемлемой частью настоящего коллективного договора (Приложение № 1).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Конкретные ставки заработной платы (оклады) по категориям работников и отдельным профессиям приведены в Приложении № 1 к настоящему коллективному договору;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</w:t>
      </w:r>
      <w:r w:rsidR="00A623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ставками заработной платы (окладами), установленными для различных видов работ с нормальными условиями труда. При этом минимальный размер повышения оплаты труда работникам, занятым на работах с вредными и (или) опасными условиями труда в соответствии со статьей 147 ТК РФ не может быть менее 4% ставки заработной платы (оклада), установленной для различных видов работ с нормальными условиями труда.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 совмещении профессий (должностей), выполнении работ с меньшей численностью персонала, выполнении обязанностей временно отсутствующих работников устанавливаются доплаты к ставкам заработных плат (должностным окладам). Конкретный размер доплаты каждому работнику определяется его соглашением с Работодателем, но не может быть менее 50 % ставки заработной платы (должностного оклада) заменяемого работника.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установлении доплаты до минимального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работникам организации в состав заработной платы не включают доплаты: за совмещение профессии (должностей), расширение зон обслуживания, увеличения объема работ, исполнение обязанностей временно отсутствующего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работника, определенные как дополнительная работа, не предусмотренная трудовым договором.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За каждый час работы в ночное время (с 22 часов до 6 часов) производится доплата в размере 35% тарифной ставки (оклада).</w:t>
      </w:r>
    </w:p>
    <w:p w:rsidR="004C2F2C" w:rsidRDefault="004C2F2C" w:rsidP="004C2F2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Работникам, переведённым на нижеоплачиваемую работу вследствие сокращения численности или штата работников с целью сохранения занятости, выплачивается компенсация в течение двух месяцев с тем, чтобы их заработок равнялся средней заработной плате на прежнем рабочем месте.</w:t>
      </w:r>
    </w:p>
    <w:p w:rsidR="004C2F2C" w:rsidRDefault="004C2F2C" w:rsidP="004C2F2C">
      <w:pPr>
        <w:widowControl w:val="0"/>
        <w:numPr>
          <w:ilvl w:val="1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4C2F2C" w:rsidRDefault="004C2F2C" w:rsidP="004C2F2C">
      <w:pPr>
        <w:widowControl w:val="0"/>
        <w:numPr>
          <w:ilvl w:val="1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переводе работника, нуждающегося в соответствии с медицинским заключением в предоставлении другой работы, на другую нижеоплачиваемую работу в данной организации за ним сохраняется его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стойкой утраты профессиональной трудоспособности либо до выздоровления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4.10. За все рабочее время, затрачиваемое на прохождение периодических медицинских осмотров, за работником сохраняется средний заработок.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4C2F2C" w:rsidRDefault="004C2F2C" w:rsidP="004C2F2C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Время простоя по вине работодателя, если работник в письменной форме предупредил работодателя о начале простоя (в том числе простоя из-за несоответствия рабочего места нормам охраны труда) оплачивается из расчёта среднего заработка.</w:t>
      </w:r>
    </w:p>
    <w:p w:rsidR="004C2F2C" w:rsidRDefault="004C2F2C" w:rsidP="004C2F2C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оплачивается в размере не менее 2/3 среднего заработка.</w:t>
      </w:r>
    </w:p>
    <w:p w:rsidR="004C2F2C" w:rsidRDefault="004C2F2C" w:rsidP="004C2F2C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Педагогическим работникам выплачиваются выплаты стимулирующего характера за результативность в соответствии с Положением об оценке результативности профессиональной деятельности педагогических работников (Приложение №7).</w:t>
      </w:r>
    </w:p>
    <w:p w:rsidR="004C2F2C" w:rsidRDefault="004C2F2C" w:rsidP="004C2F2C">
      <w:pPr>
        <w:widowControl w:val="0"/>
        <w:numPr>
          <w:ilvl w:val="1"/>
          <w:numId w:val="3"/>
        </w:numPr>
        <w:shd w:val="clear" w:color="auto" w:fill="FFFFFF"/>
        <w:tabs>
          <w:tab w:val="left" w:pos="859"/>
          <w:tab w:val="left" w:leader="underscore" w:pos="1435"/>
          <w:tab w:val="left" w:leader="underscore" w:pos="1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Заработная плата выплачивается не реже чем каждые полмесяца путем перечисления на счета в банках: аванс -25 числа текущего месяца, зарплата - 10 следующего месяца.</w:t>
      </w:r>
    </w:p>
    <w:p w:rsidR="004C2F2C" w:rsidRDefault="004C2F2C" w:rsidP="004C2F2C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Расчётные листки с указанием всех видов начислений и удержаний за месяц выдаются работникам в день выдачи заработной платы.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Форма расчётного листка утверждается Работодателем с учётом мнения Профсоюза.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При совпадении дня выплаты заработной платы с выходным или нерабочим праздничным днем выплата заработной платы производится накануне этого дня. 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4.14.  Оплата отпуска производится 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четыре дня до его начала. В случае несоблюдения срока, установленного для оплаты отпуска, отпуск по желанию работника переносится до выплаты причитающейся ему суммы.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4.15. Работодатель обеспечивает первоочерёдность расчётов с работниками по заработной плате.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компенсацией) в размере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не ниже одной </w:t>
      </w:r>
      <w:proofErr w:type="spellStart"/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стопятидесятой</w:t>
      </w:r>
      <w:proofErr w:type="spellEnd"/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действующей в это время ставки рефинансирования Центрального банка Российской Федерации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невыплаченных в срок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сумм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расчёта включительно.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4.16.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приостановки работы в связи с задержкой выплаты заработной платы на срок более 15 дней признается простоем по вине работодателя, если работник в письменной форме известил работодателя о начале приостановки работы, и оплачивается работнику в размере средней заработной платы.</w:t>
      </w: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5. РАБОЧЕЕ ВРЕМЯ И ВРЕМЯ ОТДЫХА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Режим рабочего времени в организации определяется коллективным договором и приложениями к нему – Правилами внутреннего трудового распорядка (Приложение № 2).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Для руководителя, заместителей руководителя,  работников из числа административно - хозяйственного, учебно-вспомогательного и обслуживающего персонала устанавливается нормальная продолжительность рабочего времени, которая не может превышать 40 часов в неделю.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Arial CYR"/>
          <w:color w:val="000000"/>
          <w:sz w:val="28"/>
          <w:szCs w:val="28"/>
        </w:rPr>
      </w:pPr>
      <w:r>
        <w:rPr>
          <w:rFonts w:ascii="Times New Roman" w:hAnsi="Times New Roman" w:cs="Arial CYR"/>
          <w:color w:val="000000"/>
          <w:sz w:val="28"/>
          <w:szCs w:val="28"/>
        </w:rPr>
        <w:t>5.3. Для работников и руководителей организации, расположенной в сельской местности, женщинам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  <w:t>Для педагогических работников устанавливается сокращенная продолжительность рабочего времени – не более 36 часов в неделю.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6" w:history="1">
        <w:r>
          <w:rPr>
            <w:rStyle w:val="a3"/>
            <w:sz w:val="28"/>
            <w:szCs w:val="28"/>
            <w:u w:val="none"/>
          </w:rPr>
          <w:t>продолжительность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рабочего времени (нормы часов педагогической работы за ставку заработной платы),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</w:t>
      </w:r>
      <w:r>
        <w:rPr>
          <w:rFonts w:ascii="Times New Roman" w:eastAsia="MS Mincho" w:hAnsi="Times New Roman" w:cs="Times New Roman"/>
          <w:sz w:val="28"/>
          <w:szCs w:val="28"/>
        </w:rPr>
        <w:t>чебная нагрузка на новый учебный год устанавливается Работодателем по  согласованию с Профсоюзом.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роспись с предполагаемой учебной нагрузкой на новый учебный год в письменном виде 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4C2F2C" w:rsidRDefault="004C2F2C" w:rsidP="004C2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групп, определенные сторонами условия трудового договора не могут быть сохранены.</w:t>
      </w:r>
      <w:proofErr w:type="gramEnd"/>
    </w:p>
    <w:p w:rsidR="004C2F2C" w:rsidRDefault="004C2F2C" w:rsidP="004C2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установлении педагогическим работникам,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преемственность. Объем учебной нагрузки, 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5.7. настоящего раздела.  </w:t>
      </w:r>
    </w:p>
    <w:p w:rsidR="004C2F2C" w:rsidRDefault="004C2F2C" w:rsidP="004C2F2C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Объем учебной нагрузки педагогическим работникам больше или меньше нормы часов за ставку заработной платы устанавливается только с их письменного согласия.</w:t>
      </w:r>
    </w:p>
    <w:p w:rsidR="004C2F2C" w:rsidRDefault="004C2F2C" w:rsidP="004C2F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должен ознакомить </w:t>
      </w:r>
      <w:r>
        <w:rPr>
          <w:rFonts w:ascii="Times New Roman" w:eastAsia="MS Mincho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 предполагаемой учебной нагрузкой на новый учебный год в письменном виде в начале учебного года.</w:t>
      </w:r>
    </w:p>
    <w:p w:rsidR="004C2F2C" w:rsidRDefault="004C2F2C" w:rsidP="004C2F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5.8. </w:t>
      </w:r>
      <w:r>
        <w:rPr>
          <w:rFonts w:ascii="Times New Roman" w:hAnsi="Times New Roman" w:cs="Times New Roman"/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>
        <w:rPr>
          <w:rFonts w:ascii="Times New Roman" w:eastAsia="MS Mincho" w:hAnsi="Times New Roman" w:cs="Times New Roman"/>
          <w:sz w:val="28"/>
          <w:szCs w:val="28"/>
        </w:rPr>
        <w:t>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4C2F2C" w:rsidRDefault="004C2F2C" w:rsidP="004C2F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рабочей недели пятидневная,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выходными днями является суббота и воскресенье.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Составление расписания учебных занятий осуществляется с учетом рационального использования рабочего времени </w:t>
      </w:r>
      <w:r>
        <w:rPr>
          <w:rFonts w:ascii="Times New Roman" w:eastAsia="MS Mincho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расписаний учебных занятий при наличии возможности воспитателям предусматривается один свободный день в неделю для методической работы.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время </w:t>
      </w:r>
      <w:r>
        <w:rPr>
          <w:rFonts w:ascii="Times New Roman" w:eastAsia="MS Mincho" w:hAnsi="Times New Roman" w:cs="Times New Roman"/>
          <w:sz w:val="28"/>
          <w:szCs w:val="28"/>
        </w:rPr>
        <w:t>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в период учебных занятий определяется расписанием занятий и выполнением всего круга обязанностей, которые возлагаются на </w:t>
      </w:r>
      <w:r>
        <w:rPr>
          <w:rFonts w:ascii="Times New Roman" w:eastAsia="MS Mincho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внутреннего трудового распорядка, трудовыми договорами, должностными инструкциями.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летний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>
        <w:rPr>
          <w:rFonts w:ascii="Times New Roman" w:hAnsi="Times New Roman" w:cs="Times New Roman"/>
          <w:sz w:val="28"/>
          <w:szCs w:val="28"/>
        </w:rPr>
        <w:tab/>
        <w:t>Работодатель обязан согласовывать с Профсоюзом перечень должностей работников с ненормированным рабочим днем.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Профсоюза.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Привлечение работников МБДОУ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 w:cs="Times New Roman"/>
          <w:spacing w:val="-6"/>
          <w:sz w:val="28"/>
          <w:szCs w:val="28"/>
        </w:rPr>
        <w:t>письменного согласия работника, с дополнительной оплатой и с соблюдением статей 60, 97 и 99 ТК РФ.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5.15.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В течение рабочего дня  работнику предоставляется перерыв для отдыха и питания, время и продолжительность которого определяется правилами внутреннего трудового распорядка.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Для воспитателей, 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воспитанниками (отдельно в специально отведенном для этой цели помещении).</w:t>
      </w:r>
    </w:p>
    <w:p w:rsidR="004C2F2C" w:rsidRDefault="004C2F2C" w:rsidP="004C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5.16.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Отпуск за первый год работы предоставляется работникам по истечении шести месяцев непрерывной работы,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>
        <w:rPr>
          <w:rFonts w:ascii="Times New Roman" w:hAnsi="Times New Roman" w:cs="Times New Roman"/>
          <w:sz w:val="28"/>
          <w:szCs w:val="28"/>
        </w:rPr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Профсоюзом не позднее, чем за 2 недели до наступления календарного года.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законодательством работникам могут предоставляться ежегодные дополнительные оплачиваемые отпуска: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 с вредными условиями труда -  до 7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ненормированный рабочий день – 3 дня.</w:t>
      </w:r>
    </w:p>
    <w:p w:rsidR="004C2F2C" w:rsidRDefault="004C2F2C" w:rsidP="004C2F2C">
      <w:pPr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Профсоюзом (Приложение №5).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</w:t>
      </w:r>
      <w:r>
        <w:rPr>
          <w:rFonts w:ascii="Times New Roman" w:hAnsi="Times New Roman" w:cs="Times New Roman"/>
          <w:sz w:val="28"/>
          <w:szCs w:val="28"/>
        </w:rPr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</w:t>
      </w:r>
      <w:r>
        <w:rPr>
          <w:rFonts w:ascii="Times New Roman" w:hAnsi="Times New Roman" w:cs="Times New Roman"/>
          <w:sz w:val="28"/>
          <w:szCs w:val="28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Денежная компенсация за неиспользованный отпуск при увольнении работника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исчисляется исходя из количества неиспользованных дней отпуска с учетом рабочего года работника.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 полного месяца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hAnsi="Times New Roman" w:cs="Times New Roman"/>
            <w:sz w:val="28"/>
            <w:szCs w:val="28"/>
            <w:lang w:eastAsia="ru-RU"/>
          </w:rPr>
          <w:t>1930 г</w:t>
        </w:r>
      </w:smartTag>
      <w:r>
        <w:rPr>
          <w:rFonts w:ascii="Times New Roman" w:hAnsi="Times New Roman" w:cs="Times New Roman"/>
          <w:sz w:val="28"/>
          <w:szCs w:val="28"/>
          <w:lang w:eastAsia="ru-RU"/>
        </w:rPr>
        <w:t>. № 169).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</w:t>
      </w:r>
      <w:r>
        <w:rPr>
          <w:rFonts w:ascii="Times New Roman" w:hAnsi="Times New Roman" w:cs="Times New Roman"/>
          <w:sz w:val="28"/>
          <w:szCs w:val="28"/>
        </w:rPr>
        <w:tab/>
        <w:t>Стороны договорились о предоставлении работникам дополнительного отпуска без сохранения заработной платы в следующих случаях: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рождения ребенка – до 5 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бракосочетания детей работников – до 5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бракосочетания работника – до 5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похорон близких родственников – до 5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председателю выборного органа первичной профсоюзной организации – до 3 календарных дня.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</w:t>
      </w:r>
      <w:r>
        <w:rPr>
          <w:rFonts w:ascii="Times New Roman" w:hAnsi="Times New Roman" w:cs="Times New Roman"/>
          <w:sz w:val="28"/>
          <w:szCs w:val="28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5.23.</w:t>
      </w:r>
      <w:r>
        <w:rPr>
          <w:rFonts w:ascii="Times New Roman" w:hAnsi="Times New Roman" w:cs="Times New Roman"/>
          <w:sz w:val="28"/>
          <w:szCs w:val="28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5.24.</w:t>
      </w:r>
      <w:r>
        <w:rPr>
          <w:rFonts w:ascii="Times New Roman" w:hAnsi="Times New Roman" w:cs="Times New Roman"/>
          <w:sz w:val="28"/>
          <w:szCs w:val="28"/>
        </w:rPr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родителям, воспитывающим детей в возрасте до 14 лет – 14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переездом на новое место жительства – 3 календарных дня 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проводов детей на военную службу – 3  календарных дня;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тяжелого заболевания близкого родственника – 14 календарных дней;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работающим инвалидам – до 60 календарных дней в году.</w:t>
      </w:r>
    </w:p>
    <w:p w:rsidR="004C2F2C" w:rsidRDefault="004C2F2C" w:rsidP="004C2F2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</w:t>
      </w: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(подпункт 4 пункта 5 статьи 47 Федерального закона «Об образовании в Российской Федерации», статья 335 ТК РФ).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</w:t>
      </w:r>
      <w:r>
        <w:rPr>
          <w:rFonts w:ascii="Times New Roman" w:hAnsi="Times New Roman" w:cs="Times New Roman"/>
          <w:sz w:val="28"/>
          <w:szCs w:val="28"/>
        </w:rPr>
        <w:tab/>
        <w:t>Профсоюз обязуется: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4C2F2C" w:rsidRDefault="004C2F2C" w:rsidP="004C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5.25.3. Вносить Работодателю представления об устранении выявленных нарушений.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6. ОХРАНА ТРУДА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6.1 Работодатель обязан обеспечить работникам здоровые и безопасные условия труда, внедрять современные средства индивидуальной и коллективной защиты работников, и обеспечивать санитарно-гигиенические условия, предотвращающие возникновение профессиональных заболеваний работников.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реализации этих задач стороны договорились осуществить ряд мероприятий по охране и улучшению безопасности труда. Перечень этих мероприятий, сроки и стоимость их осуществления и ответственные за осуществление должностные лица указаны в Соглашении по охране труда (Приложение № 3) и Плане организационных мероприятий по улучшению условий, охраны труда, здоровья (Приложение №4).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разрабатывает и утверждает по согласованию с профкомом инструкции по охране труда для работников организации, положения об организации работ по охране труда с распределением обязанностей и функций структурных подразделений и специалистов, другие локальные нормативные акты.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6.2. Работодатель обязан систематически информировать каждого работника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Указанная информация должна быть предоставлена каждому работнику по его просьбе руководителем подразделения, в котором трудится работник, не позднее следующего рабочего дня с момента запроса.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Работа по обеспечению безопасных условий труда в организации проводится на основе специальной оценки условий труда (СОУТ), проводимой один раз в 5 лет. Обязательной СОУТ подлежат рабочие места после замены производственного оборудования, изменения технологического процесса и реконструкции средств коллективной защиты.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Порядок и сроки проведения СОУТ рабочих мест согласовываются Работодателем с Профкомом. В состав комиссии в обязательном порядке включаются представители Профсоюза и совместной комиссии по охране труда, уполномоченные (доверенные) лица по охране труда.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обязан обеспечить обучение безопасным методам и приёмам выполнения работ и оказанию первой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 Допуск к работе лиц, не прошедших обучение, запрещается.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6.5. Обязательные предварительные и периодические медицинские осмотры работников проводятся ежегодно.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обеспечить санитарно-бытовое и лечебно-профилактическое обслуживание работников в соответствии с требованиями охраны труда, в этих целях: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оборудовать санитарно-бытовые помещения, помещение для приёма пищи, помещение для оказания медицинской помощи, комнату для отдыха и психологической разгрузки;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создать санитарные посты с аптечками, укомплектованными набором лекарственных средств и препаратов для  оказания первой медицинской помощи;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организовать питьевой режим;</w:t>
      </w:r>
    </w:p>
    <w:p w:rsidR="004C2F2C" w:rsidRDefault="004C2F2C" w:rsidP="004C2F2C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обеспечить перевозку работника, пострадавшего от несчастного случая на производстве, в медицинские учреждения или к месту жительства транспортными средствами работодателя, либо за его счет.</w:t>
      </w:r>
    </w:p>
    <w:p w:rsidR="004C2F2C" w:rsidRDefault="004C2F2C" w:rsidP="004C2F2C">
      <w:pPr>
        <w:shd w:val="clear" w:color="auto" w:fill="FFFFFF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6.7.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исходят из того, что Профсоюз пользуется правом на участие в любых государственных экспертизах на соответствие новой технологии требованиям охраны труда. В то же время он может проводить свои независимые экспертизы условий труда с целью выявления их влияния на работоспособность (здоровье) работника. Для этого Профсоюз вправе привлекать сторонние специализированные организации или соответствующих специалистов.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Заключение независимой экспертизы, проведённой Профсоюзом, представляется им государственной экспертизе или Работодателю вместе с постановлением профсоюзного комитета, в котором излагаются его предложения. Если вопреки позиции Работодателя, заключение подтверждает мнение профсоюзного комитета об отрицательном влиянии условий работы на работоспособность (здоровье), Работодатель компенсирует Профсоюзу понесённые им затраты в связи с проведением экспертизы.</w:t>
      </w:r>
    </w:p>
    <w:p w:rsidR="004C2F2C" w:rsidRDefault="004C2F2C" w:rsidP="004C2F2C">
      <w:pPr>
        <w:shd w:val="clear" w:color="auto" w:fill="FFFFFF"/>
        <w:tabs>
          <w:tab w:val="left" w:pos="8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обязательное социальное страхование работников от несчастных случаев на производстве и профессиональных заболеваний.</w:t>
      </w:r>
    </w:p>
    <w:p w:rsidR="004C2F2C" w:rsidRDefault="004C2F2C" w:rsidP="004C2F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Работники обязуются соблюдать предусмотренные законодательными и иными нормативными правовыми актами требования в области охраны труда, в том числе:</w:t>
      </w:r>
    </w:p>
    <w:p w:rsidR="004C2F2C" w:rsidRDefault="004C2F2C" w:rsidP="004C2F2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правильно применять средства индивидуальной и коллективной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защиты;</w:t>
      </w:r>
    </w:p>
    <w:p w:rsidR="004C2F2C" w:rsidRDefault="004C2F2C" w:rsidP="004C2F2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проходить обучение безопасным методам и приёмам выполнения работ по охране труда;</w:t>
      </w:r>
    </w:p>
    <w:p w:rsidR="004C2F2C" w:rsidRDefault="004C2F2C" w:rsidP="004C2F2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немедленно извещать своего руководителя или замещающего его лица о любой ситуации, угрожающей жизни и здоровью людей;</w:t>
      </w:r>
    </w:p>
    <w:p w:rsidR="004C2F2C" w:rsidRDefault="004C2F2C" w:rsidP="004C2F2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проходить обязательные предварительные и периодические медицинские обследования.</w:t>
      </w:r>
    </w:p>
    <w:p w:rsidR="004C2F2C" w:rsidRDefault="004C2F2C" w:rsidP="004C2F2C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6.10. Профком постоянно осуществляют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состоянием охраны труда на рабочих местах; участвует в комиссиях по расследованию причин производственного травматизма; контролируют возмещение вреда, причинённого здоровью работников; предъявляют обязательные к исполнению Работодателем требования о приостановке работ в случаях непосредственной угрозы жизни и здоровью работников, об устранении выявленных нарушений законодательства об охране труда.</w:t>
      </w:r>
    </w:p>
    <w:p w:rsidR="004C2F2C" w:rsidRDefault="004C2F2C" w:rsidP="004C2F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организации создаётся и действует на паритетных началах совместная комиссия по охране труда из представителей Работодателя и Профсоюза в количестве трех человек.</w:t>
      </w:r>
    </w:p>
    <w:p w:rsidR="004C2F2C" w:rsidRDefault="004C2F2C" w:rsidP="004C2F2C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и Профсоюз обязуются оказывать всемерное содействие работе комиссии по охране труда.</w:t>
      </w:r>
    </w:p>
    <w:p w:rsidR="004C2F2C" w:rsidRDefault="004C2F2C" w:rsidP="004C2F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7. СОЦИАЛЬНЫЕ ГАРАНТИИ РАБОТНИКАМ</w:t>
      </w:r>
    </w:p>
    <w:p w:rsidR="004C2F2C" w:rsidRDefault="004C2F2C" w:rsidP="004C2F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7.1. Стороны проводят согласованную политику в области создания и обеспечения необходимых социальных гарантий работникам, развития культуры, спорта, организации отдыха работников и членов их семей.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7.2.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целях исполнения Указа Президента Российской Федерации от 07.05.2012 года №  606 «О мерах реализации демографической  политики РФ» реализации комплекса мер Правительства Ростовской области от 16.08.2013 года (п. 2.2), во исполнение Письма Министерства труда и социального развития № 27.4-16/385 от 10.09.2013, направленных на создание условий для совмещения женщинами обязанностей по воспитанию детей с трудовой деятельностью устанавливаются следующие льготы, сверх установленных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трудовым законодательством женщинам, имеющим детей:</w:t>
      </w:r>
    </w:p>
    <w:p w:rsidR="004C2F2C" w:rsidRDefault="004C2F2C" w:rsidP="004C2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– предоставление одного дня дополнительного оплачиваемого отпуска в День знаний 1 сентября;</w:t>
      </w:r>
    </w:p>
    <w:p w:rsidR="004C2F2C" w:rsidRDefault="004C2F2C" w:rsidP="004C2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– при рождении ребёнка женщине предоставляется дополнительный оплачиваемый отпуск 3 дня. </w:t>
      </w:r>
    </w:p>
    <w:p w:rsidR="004C2F2C" w:rsidRDefault="004C2F2C" w:rsidP="004C2F2C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7.3. Работодатель и Профсоюз принимают на себя обязательства по организации культурно-просветительной и физкультурно-оздоровительной работы с работниками организации и членами их семей. </w:t>
      </w:r>
    </w:p>
    <w:p w:rsidR="004C2F2C" w:rsidRDefault="004C2F2C" w:rsidP="004C2F2C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рекомендациями Международной организации труда «О ВИЧ/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СПИДе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сфере труда» № 200, принятой в 2010 году Работодатель обеспечивает проведение мероприятий, направленных на профилактику (путем просвещения и практической поддержки положительного изменения поведения работников, пропаганды здорового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образа жизни) распространения ВИЧ/СПИД среди работников организации, социальные гарантии работникам по диагностике, лечению и профилактике ВИЧ/СПИД, разрабатывает и внедряет в организации программу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«Противодействие ВИЧ/СПИД» на рабочих местах».   </w:t>
      </w:r>
    </w:p>
    <w:p w:rsidR="004C2F2C" w:rsidRDefault="004C2F2C" w:rsidP="004C2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7.5.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связи с принятием Федерального закона  от  28.12.2013 № 400-ФЗ «О страховых пенсиях» и внесенных изменений в Ростовское областное трехстороннее (региональное) Соглашение между Правительством Ростовской области, Федерацией Профсоюзов Ростовской Области и Союзом работодателей Ростовской области на 2017-2019 годы: </w:t>
      </w:r>
    </w:p>
    <w:p w:rsidR="004C2F2C" w:rsidRDefault="004C2F2C" w:rsidP="004C2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 направлять в территориальные органы Пенсионного фонда Российской Федерации по Ростовской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области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сканированные образы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работы, разработанным Отделением Пенсионного фонда Российской Федерации по Ростовской области;</w:t>
      </w:r>
    </w:p>
    <w:p w:rsidR="004C2F2C" w:rsidRDefault="004C2F2C" w:rsidP="004C2F2C">
      <w:pPr>
        <w:widowControl w:val="0"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 представлять в территориальные органы Пенсионного фонда Российской Федерации по Ростовской области документы на назначение пенсии застрахованным лицам не позднее даты возникновения права на пенсию при наличии доверенности от застрахованного лица и согласия на передачу персональных данных.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8. ГАРАНТИИ ДЕЯТЕЛЬНОСТИ ПРОФСОЮЗНОЙ ОРГАНИЗАЦИИ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и Профсоюз строят свои взаимоотношения на принципах социального партнёрства и в соответствии с Конституцией РФ, Трудовым кодексом РФ, Федеральным законом «О профессиональных союзах, их правах и гарантиях деятельности», Законами Ростовской области «Об органах социального партнёрства в Ростовской области» и «О некоторых вопросах регулирования социального партнёрства в сфере труда на территории Ростовской области», Ростовским трёхсторонним соглашением и настоящим коллективным договором.</w:t>
      </w:r>
      <w:proofErr w:type="gramEnd"/>
    </w:p>
    <w:p w:rsidR="004C2F2C" w:rsidRDefault="004C2F2C" w:rsidP="004C2F2C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8.2. Работодатель содействует деятельности профсоюзной организации, реализации законных прав работников и их представителей.</w:t>
      </w:r>
    </w:p>
    <w:p w:rsidR="004C2F2C" w:rsidRDefault="004C2F2C" w:rsidP="004C2F2C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обеспечивает содействие деятельности профсоюзной организации со стороны руководителей организации и структурных подразделений, других должностных лиц организации. При приёме на работу Работодатель обязан ознакомить работника с информацией о деятельности первичной профсоюзной организации, о социальном партнёрстве в организации.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8.3. Работодатель предоставляет Профсоюзу на период действия коллективного договора в бесплатное пользование комнату №     на втором этаже здания по адресу ст. Боковская, пер. Октябрьская,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11, обеспечивает за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свой счёт ремонт, отопление, освещение, уборку и охрану указанного помещения.</w:t>
      </w:r>
    </w:p>
    <w:p w:rsidR="004C2F2C" w:rsidRDefault="004C2F2C" w:rsidP="004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Работодатель бесплатно предоставляет Профсоюзу зал для проведения профсоюзных собраний (конференций) работников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мест.</w:t>
      </w:r>
    </w:p>
    <w:p w:rsidR="004C2F2C" w:rsidRDefault="004C2F2C" w:rsidP="004C2F2C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бесплатно предоставляет Профсоюзу оргтехнику, компьютерную, множительную технику, бесплатно осуществляет их техническое обслуживание, а также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предоставляет Профсоюзу необходимые нормативные правовые документы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Работодатель ежемесячно и бесплатно перечисляет на счёт Профсоюза членские профсоюзные взносы из заработной платы работников на основании личных письменных заявлений членов профсоюза, в размере, предусмотренном Уставом отраслевого профсоюза.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письменному заявлению работников, не являющихся членами профсоюза, Работодатель ежемесячно и бесплатно перечисляет на счёт Профсоюза денежные средства из заработной платы указанных работников в размере 1 % от их заработной платы.</w:t>
      </w:r>
    </w:p>
    <w:p w:rsidR="004C2F2C" w:rsidRDefault="004C2F2C" w:rsidP="004C2F2C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социально-трудовым и другим вопросам.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8.7.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учитывает мнение Профсоюза по вопросам, касающихся оплаты труда, занятости, рабочего времени и времени отдыха, охраны и безопасности труда, социальных льгот и гарантий работникам.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обязан приостановить по требованию Профкома исполнение управленческих решений, нарушающих условия настоящего коллективного договора, до рассмотрения имеющихся разногласий.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создавать условия для организации Профкомом и проведения независимых исследований и экспертиз условий и организации труда работников, а также знакомить Профком с результатами соответствующих исследований и экспертиз, организуемых по линии Работодателя.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Для проведения профсоюзной работы, осуществления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соблюдением трудового законодательства, правил по охране труда, за выполнением коллективного договора, соглашений, за жилищно-бытовым обслуживанием работников члены профкома, других профсоюзных органов в организации, представители вышестоящих профсоюзных органов вправе: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беспрепятственно посещать и осматривать места работы в организации;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требовать от Работодателя соответствующие документы, сведения и объяснения, проверять расчёты по заработной плате.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Профком вправе вносить Работодателю предложения о принятии локально-нормативных актов, посвященных вопросам социально-экономического развития организации и регулирования в ней социально-трудовых отношений, а также проекты этих актов. Работодатель обязуется в месячный срок рассматривать по существу предложения Профкома и сообщать на их счёт мотивированные ответы.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8.11.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участие с правом совещательного голоса: председателя Профкома или его представителя в управленческих совещаниях на уровне дирекции, председателей профсоюзных органов подразделений – в управленческих совещаниях на уровне этих подразделений.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Представители Профсоюза в обязательном порядке включаются в комиссии: по реорганизации, ликвидации организации; по аттестации работников; по проверке деятельности подразделений; по расследованию несчастных случаев на производстве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гарантирует проведение в рабочее время двух профсоюзных собраний (конференций) в год при условии заблаговременного согласования профсоюзным комитетом времени их проведения (не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7 дней).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Члены профсоюзных органов, не освобождённые от основной работы, освобождаются от неё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 п.) с сохранением средней заработной платы за счёт Работодателя.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9. ЗАКЛЮЧИТЕЛЬНЫЕ ПОЛОЖЕНИЯ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тиражирование коллективного договора и ознакомление с ним работников организации в 3-дневный срок с момента его подписания, а всех вновь поступающих работников знакомит с коллективным договором непосредственно при приёме на работу до подписания трудового договора.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выполнением коллективного договора осуществляется ежегодно сторонами социального партнёрства, их представителями, соответствующими органами по труду.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Работодатель и Профком систематически проверяют выполнение коллективного договора. Стороны обязуются не реже чем  раз в полугодие проводить совместное заседание по рассмотрению итогов проверок и не реже чем раз в полугодие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отчитываться о выполнении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коллективного договора на собрании (конференции) работников.</w:t>
      </w:r>
    </w:p>
    <w:p w:rsidR="004C2F2C" w:rsidRDefault="004C2F2C" w:rsidP="004C2F2C">
      <w:pPr>
        <w:shd w:val="clear" w:color="auto" w:fill="FFFFFF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Профсоюз, как представитель работников, заключивших коллективный договор, для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его выполнением: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проводит проверки силами своих комиссий;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запрашивает у Работодателя информацию о ходе и итогах выполнения коллективного договора и бесплатно получает её не позднее двух недель со дня получения соответствующего запроса;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необходимости требует от Работодателя проведения экспертизы или приглашения экспертов, оплачиваемых Работодателем;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имеет возможность заслушать на своих заседаниях представителей Работодателя о ходе выполнения положений договора.</w:t>
      </w:r>
    </w:p>
    <w:p w:rsidR="004C2F2C" w:rsidRDefault="004C2F2C" w:rsidP="004C2F2C">
      <w:pPr>
        <w:shd w:val="clear" w:color="auto" w:fill="FFFFFF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9.4.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кодексом РФ.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случае возникновения коллективного трудового спора стороны передают его на рассмотрение в Учреждение «Трудовой арбитражный суд для разрешения коллективных трудовых споров» и обязуются выполнять его решения.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</w:t>
      </w:r>
    </w:p>
    <w:p w:rsidR="004C2F2C" w:rsidRDefault="004C2F2C" w:rsidP="004C2F2C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9.7. Стороны обязуются начать переговоры по заключению нового коллективного договора за два месяца до окончания срока действия настоящего договора.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работодателя: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работников: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:rsidR="004C2F2C" w:rsidRDefault="004C2F2C" w:rsidP="004C2F2C">
      <w:pPr>
        <w:spacing w:after="0" w:line="240" w:lineRule="auto"/>
        <w:ind w:left="4963" w:hanging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детским садом «Солнышко»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4C2F2C" w:rsidRDefault="004C2F2C" w:rsidP="004C2F2C">
      <w:pPr>
        <w:spacing w:after="0" w:line="240" w:lineRule="auto"/>
        <w:ind w:left="4963" w:hanging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</w:t>
      </w:r>
    </w:p>
    <w:p w:rsidR="004C2F2C" w:rsidRDefault="00D74139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4139">
        <w:rPr>
          <w:rFonts w:ascii="Times New Roman" w:hAnsi="Times New Roman" w:cs="Times New Roman"/>
          <w:sz w:val="28"/>
          <w:szCs w:val="28"/>
          <w:u w:val="single"/>
        </w:rPr>
        <w:t>Куликова</w:t>
      </w:r>
      <w:r w:rsidR="004C2F2C" w:rsidRPr="00D74139">
        <w:rPr>
          <w:rFonts w:ascii="Times New Roman" w:hAnsi="Times New Roman" w:cs="Times New Roman"/>
          <w:sz w:val="28"/>
          <w:szCs w:val="28"/>
          <w:u w:val="single"/>
        </w:rPr>
        <w:t xml:space="preserve"> Я.Н.</w:t>
      </w:r>
      <w:r w:rsidR="004C2F2C" w:rsidRPr="00D74139">
        <w:rPr>
          <w:rFonts w:ascii="Times New Roman" w:hAnsi="Times New Roman" w:cs="Times New Roman"/>
          <w:sz w:val="28"/>
          <w:szCs w:val="28"/>
        </w:rPr>
        <w:tab/>
      </w:r>
      <w:r w:rsidR="004C2F2C">
        <w:rPr>
          <w:rFonts w:ascii="Times New Roman" w:hAnsi="Times New Roman" w:cs="Times New Roman"/>
          <w:sz w:val="28"/>
          <w:szCs w:val="28"/>
        </w:rPr>
        <w:tab/>
      </w:r>
      <w:r w:rsidR="004C2F2C">
        <w:rPr>
          <w:rFonts w:ascii="Times New Roman" w:hAnsi="Times New Roman" w:cs="Times New Roman"/>
          <w:sz w:val="28"/>
          <w:szCs w:val="28"/>
        </w:rPr>
        <w:tab/>
      </w:r>
      <w:r w:rsidR="004C2F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4139">
        <w:rPr>
          <w:rFonts w:ascii="Times New Roman" w:hAnsi="Times New Roman" w:cs="Times New Roman"/>
          <w:sz w:val="28"/>
          <w:szCs w:val="28"/>
          <w:u w:val="single"/>
        </w:rPr>
        <w:t xml:space="preserve">Бесхлебнова </w:t>
      </w:r>
      <w:r w:rsidR="004C2F2C" w:rsidRPr="00D74139">
        <w:rPr>
          <w:rFonts w:ascii="Times New Roman" w:hAnsi="Times New Roman" w:cs="Times New Roman"/>
          <w:sz w:val="28"/>
          <w:szCs w:val="28"/>
          <w:u w:val="single"/>
        </w:rPr>
        <w:t>Е.Б.</w:t>
      </w:r>
    </w:p>
    <w:p w:rsidR="004C2F2C" w:rsidRDefault="004C2F2C" w:rsidP="004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(подпись, Ф.И.О.)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(подпись, Ф.И.О.)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C2F2C" w:rsidRP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3532">
        <w:rPr>
          <w:rFonts w:ascii="Times New Roman" w:hAnsi="Times New Roman" w:cs="Times New Roman"/>
          <w:sz w:val="28"/>
          <w:szCs w:val="28"/>
        </w:rPr>
        <w:t>15</w:t>
      </w:r>
      <w:r w:rsidR="00D74139">
        <w:rPr>
          <w:rFonts w:ascii="Times New Roman" w:hAnsi="Times New Roman" w:cs="Times New Roman"/>
          <w:sz w:val="28"/>
          <w:szCs w:val="28"/>
        </w:rPr>
        <w:t xml:space="preserve">» </w:t>
      </w:r>
      <w:r w:rsidR="00AA3532">
        <w:rPr>
          <w:rFonts w:ascii="Times New Roman" w:hAnsi="Times New Roman" w:cs="Times New Roman"/>
          <w:sz w:val="28"/>
          <w:szCs w:val="28"/>
        </w:rPr>
        <w:t>января</w:t>
      </w:r>
      <w:r w:rsidR="00D74139">
        <w:rPr>
          <w:rFonts w:ascii="Times New Roman" w:hAnsi="Times New Roman" w:cs="Times New Roman"/>
          <w:sz w:val="28"/>
          <w:szCs w:val="28"/>
        </w:rPr>
        <w:t xml:space="preserve">   </w:t>
      </w:r>
      <w:r w:rsidR="00AA3532">
        <w:rPr>
          <w:rFonts w:ascii="Times New Roman" w:hAnsi="Times New Roman" w:cs="Times New Roman"/>
          <w:sz w:val="28"/>
          <w:szCs w:val="28"/>
        </w:rPr>
        <w:t xml:space="preserve">  </w:t>
      </w:r>
      <w:r w:rsidR="00D741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A35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35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A353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       2019 г.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2C" w:rsidRDefault="004C2F2C" w:rsidP="004C2F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35B1" w:rsidRDefault="003235B1"/>
    <w:sectPr w:rsidR="003235B1" w:rsidSect="0032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B260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6317AF"/>
    <w:multiLevelType w:val="multilevel"/>
    <w:tmpl w:val="972A90C4"/>
    <w:lvl w:ilvl="0">
      <w:start w:val="4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3ECC6211"/>
    <w:multiLevelType w:val="multilevel"/>
    <w:tmpl w:val="D26870F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C2F2C"/>
    <w:rsid w:val="00011F05"/>
    <w:rsid w:val="000156C1"/>
    <w:rsid w:val="00016D1B"/>
    <w:rsid w:val="0001783F"/>
    <w:rsid w:val="000178CD"/>
    <w:rsid w:val="00017E90"/>
    <w:rsid w:val="00020335"/>
    <w:rsid w:val="00021435"/>
    <w:rsid w:val="0003693D"/>
    <w:rsid w:val="0004051D"/>
    <w:rsid w:val="00046DD4"/>
    <w:rsid w:val="000607C7"/>
    <w:rsid w:val="0006316F"/>
    <w:rsid w:val="000634B7"/>
    <w:rsid w:val="00063951"/>
    <w:rsid w:val="00064085"/>
    <w:rsid w:val="0006516F"/>
    <w:rsid w:val="00065DA4"/>
    <w:rsid w:val="00067461"/>
    <w:rsid w:val="000847B7"/>
    <w:rsid w:val="00092145"/>
    <w:rsid w:val="000949A7"/>
    <w:rsid w:val="00097DFD"/>
    <w:rsid w:val="000A055A"/>
    <w:rsid w:val="000A73E4"/>
    <w:rsid w:val="000B0DDC"/>
    <w:rsid w:val="000B3B3C"/>
    <w:rsid w:val="000B5422"/>
    <w:rsid w:val="000C22D3"/>
    <w:rsid w:val="000D24C4"/>
    <w:rsid w:val="000D3212"/>
    <w:rsid w:val="000D7A0A"/>
    <w:rsid w:val="000F28C4"/>
    <w:rsid w:val="000F70C5"/>
    <w:rsid w:val="00102B9C"/>
    <w:rsid w:val="00104A21"/>
    <w:rsid w:val="00107409"/>
    <w:rsid w:val="001156E0"/>
    <w:rsid w:val="00115770"/>
    <w:rsid w:val="00117D0A"/>
    <w:rsid w:val="0012082C"/>
    <w:rsid w:val="00120FAF"/>
    <w:rsid w:val="001272F5"/>
    <w:rsid w:val="0014040E"/>
    <w:rsid w:val="00150B18"/>
    <w:rsid w:val="00160658"/>
    <w:rsid w:val="00171F0B"/>
    <w:rsid w:val="00172798"/>
    <w:rsid w:val="00173A1B"/>
    <w:rsid w:val="00183A6E"/>
    <w:rsid w:val="001848AB"/>
    <w:rsid w:val="0018625A"/>
    <w:rsid w:val="00187838"/>
    <w:rsid w:val="00192D20"/>
    <w:rsid w:val="00193EF7"/>
    <w:rsid w:val="00195477"/>
    <w:rsid w:val="00196100"/>
    <w:rsid w:val="00197557"/>
    <w:rsid w:val="00197C69"/>
    <w:rsid w:val="001B1621"/>
    <w:rsid w:val="001B5E56"/>
    <w:rsid w:val="001C3038"/>
    <w:rsid w:val="001D2D7F"/>
    <w:rsid w:val="001D4930"/>
    <w:rsid w:val="001E227A"/>
    <w:rsid w:val="001E2F07"/>
    <w:rsid w:val="001E3820"/>
    <w:rsid w:val="001E3C66"/>
    <w:rsid w:val="001F51B7"/>
    <w:rsid w:val="00201ADB"/>
    <w:rsid w:val="00207DA3"/>
    <w:rsid w:val="002163BE"/>
    <w:rsid w:val="0021713B"/>
    <w:rsid w:val="0021779E"/>
    <w:rsid w:val="002321FA"/>
    <w:rsid w:val="00237693"/>
    <w:rsid w:val="00243E5B"/>
    <w:rsid w:val="00245357"/>
    <w:rsid w:val="002460BE"/>
    <w:rsid w:val="00254076"/>
    <w:rsid w:val="00263DC8"/>
    <w:rsid w:val="0026414C"/>
    <w:rsid w:val="002641EA"/>
    <w:rsid w:val="00265339"/>
    <w:rsid w:val="00266FA9"/>
    <w:rsid w:val="0027491C"/>
    <w:rsid w:val="0027615D"/>
    <w:rsid w:val="0028054B"/>
    <w:rsid w:val="00284954"/>
    <w:rsid w:val="002A347C"/>
    <w:rsid w:val="002A5295"/>
    <w:rsid w:val="002B344D"/>
    <w:rsid w:val="002C0B08"/>
    <w:rsid w:val="002C6947"/>
    <w:rsid w:val="002E0D49"/>
    <w:rsid w:val="002E4667"/>
    <w:rsid w:val="002E475E"/>
    <w:rsid w:val="002E56CC"/>
    <w:rsid w:val="002F4B65"/>
    <w:rsid w:val="003034E6"/>
    <w:rsid w:val="003067F4"/>
    <w:rsid w:val="003108B4"/>
    <w:rsid w:val="003167CD"/>
    <w:rsid w:val="003202E7"/>
    <w:rsid w:val="00323004"/>
    <w:rsid w:val="003235B1"/>
    <w:rsid w:val="00327AF1"/>
    <w:rsid w:val="00333BF5"/>
    <w:rsid w:val="00334E9E"/>
    <w:rsid w:val="00346B3A"/>
    <w:rsid w:val="003470E0"/>
    <w:rsid w:val="00352B7D"/>
    <w:rsid w:val="00360A21"/>
    <w:rsid w:val="003622DF"/>
    <w:rsid w:val="0036429D"/>
    <w:rsid w:val="00370A71"/>
    <w:rsid w:val="003741F5"/>
    <w:rsid w:val="003744BC"/>
    <w:rsid w:val="00377851"/>
    <w:rsid w:val="00381CFC"/>
    <w:rsid w:val="00382EF0"/>
    <w:rsid w:val="003835C1"/>
    <w:rsid w:val="003836D0"/>
    <w:rsid w:val="0038557E"/>
    <w:rsid w:val="00385B11"/>
    <w:rsid w:val="00391806"/>
    <w:rsid w:val="00391C8E"/>
    <w:rsid w:val="003940AA"/>
    <w:rsid w:val="00396429"/>
    <w:rsid w:val="003A7969"/>
    <w:rsid w:val="003A7F97"/>
    <w:rsid w:val="003B1D3E"/>
    <w:rsid w:val="003B2382"/>
    <w:rsid w:val="003C2C3B"/>
    <w:rsid w:val="003C5500"/>
    <w:rsid w:val="003C5BF3"/>
    <w:rsid w:val="003C5EA8"/>
    <w:rsid w:val="003D37C7"/>
    <w:rsid w:val="003D695E"/>
    <w:rsid w:val="003D79BE"/>
    <w:rsid w:val="003E21F1"/>
    <w:rsid w:val="00401146"/>
    <w:rsid w:val="00403690"/>
    <w:rsid w:val="004136FF"/>
    <w:rsid w:val="00422F6A"/>
    <w:rsid w:val="00426D0E"/>
    <w:rsid w:val="004328D0"/>
    <w:rsid w:val="00433E9C"/>
    <w:rsid w:val="00436015"/>
    <w:rsid w:val="0044135A"/>
    <w:rsid w:val="00442A12"/>
    <w:rsid w:val="0044330F"/>
    <w:rsid w:val="004456D0"/>
    <w:rsid w:val="00450730"/>
    <w:rsid w:val="00453A20"/>
    <w:rsid w:val="00466DB4"/>
    <w:rsid w:val="00482A4A"/>
    <w:rsid w:val="0049509C"/>
    <w:rsid w:val="004A0E9C"/>
    <w:rsid w:val="004A1045"/>
    <w:rsid w:val="004A490D"/>
    <w:rsid w:val="004C280B"/>
    <w:rsid w:val="004C2F2C"/>
    <w:rsid w:val="004E1957"/>
    <w:rsid w:val="004E39CD"/>
    <w:rsid w:val="004E7ED4"/>
    <w:rsid w:val="004F1F45"/>
    <w:rsid w:val="004F2353"/>
    <w:rsid w:val="00510E80"/>
    <w:rsid w:val="005118EF"/>
    <w:rsid w:val="00514C1E"/>
    <w:rsid w:val="00522B41"/>
    <w:rsid w:val="005265F3"/>
    <w:rsid w:val="00527321"/>
    <w:rsid w:val="00531BA8"/>
    <w:rsid w:val="00535026"/>
    <w:rsid w:val="00545C68"/>
    <w:rsid w:val="005525F3"/>
    <w:rsid w:val="00552E1F"/>
    <w:rsid w:val="00554C71"/>
    <w:rsid w:val="00554E42"/>
    <w:rsid w:val="005658CB"/>
    <w:rsid w:val="00570260"/>
    <w:rsid w:val="00573C0E"/>
    <w:rsid w:val="00576A1B"/>
    <w:rsid w:val="00576B37"/>
    <w:rsid w:val="005835A7"/>
    <w:rsid w:val="005859DC"/>
    <w:rsid w:val="00587E6C"/>
    <w:rsid w:val="00595811"/>
    <w:rsid w:val="005A13A3"/>
    <w:rsid w:val="005B0F4F"/>
    <w:rsid w:val="005D33CB"/>
    <w:rsid w:val="005D538A"/>
    <w:rsid w:val="005E1DA9"/>
    <w:rsid w:val="005F0E26"/>
    <w:rsid w:val="006011E3"/>
    <w:rsid w:val="00601746"/>
    <w:rsid w:val="0060512A"/>
    <w:rsid w:val="00611D23"/>
    <w:rsid w:val="00621C60"/>
    <w:rsid w:val="00624709"/>
    <w:rsid w:val="006258EE"/>
    <w:rsid w:val="00631B5D"/>
    <w:rsid w:val="00643081"/>
    <w:rsid w:val="00645343"/>
    <w:rsid w:val="0064704A"/>
    <w:rsid w:val="00650499"/>
    <w:rsid w:val="00657B47"/>
    <w:rsid w:val="00660868"/>
    <w:rsid w:val="006915D4"/>
    <w:rsid w:val="0069307A"/>
    <w:rsid w:val="006A24E6"/>
    <w:rsid w:val="006B09B5"/>
    <w:rsid w:val="006B0E7A"/>
    <w:rsid w:val="006B37C6"/>
    <w:rsid w:val="006B523C"/>
    <w:rsid w:val="006C33F3"/>
    <w:rsid w:val="006D12EA"/>
    <w:rsid w:val="006D6D2D"/>
    <w:rsid w:val="006E03A5"/>
    <w:rsid w:val="006E79AE"/>
    <w:rsid w:val="006E7C31"/>
    <w:rsid w:val="0070221D"/>
    <w:rsid w:val="007032C4"/>
    <w:rsid w:val="007364DF"/>
    <w:rsid w:val="00740188"/>
    <w:rsid w:val="007523FA"/>
    <w:rsid w:val="00766C75"/>
    <w:rsid w:val="0078491B"/>
    <w:rsid w:val="00791BB5"/>
    <w:rsid w:val="00792489"/>
    <w:rsid w:val="00792505"/>
    <w:rsid w:val="007A678E"/>
    <w:rsid w:val="007A6BED"/>
    <w:rsid w:val="007C321D"/>
    <w:rsid w:val="007C35A0"/>
    <w:rsid w:val="007C5C17"/>
    <w:rsid w:val="007D7832"/>
    <w:rsid w:val="007E0FFB"/>
    <w:rsid w:val="007E228A"/>
    <w:rsid w:val="008013DB"/>
    <w:rsid w:val="00802141"/>
    <w:rsid w:val="00807E25"/>
    <w:rsid w:val="00815504"/>
    <w:rsid w:val="00817601"/>
    <w:rsid w:val="00830087"/>
    <w:rsid w:val="008423F9"/>
    <w:rsid w:val="00852A2D"/>
    <w:rsid w:val="0086189D"/>
    <w:rsid w:val="008626C3"/>
    <w:rsid w:val="008768C0"/>
    <w:rsid w:val="008818F5"/>
    <w:rsid w:val="008868B5"/>
    <w:rsid w:val="00887918"/>
    <w:rsid w:val="008902D1"/>
    <w:rsid w:val="00892CAC"/>
    <w:rsid w:val="0089731F"/>
    <w:rsid w:val="008A18F3"/>
    <w:rsid w:val="008A58E6"/>
    <w:rsid w:val="008B19DB"/>
    <w:rsid w:val="008C24C5"/>
    <w:rsid w:val="008E01D5"/>
    <w:rsid w:val="008E09B1"/>
    <w:rsid w:val="008E5B5D"/>
    <w:rsid w:val="009116A9"/>
    <w:rsid w:val="009135DC"/>
    <w:rsid w:val="009173BC"/>
    <w:rsid w:val="00925CA7"/>
    <w:rsid w:val="00930AF4"/>
    <w:rsid w:val="00933C0B"/>
    <w:rsid w:val="0094135B"/>
    <w:rsid w:val="009526DE"/>
    <w:rsid w:val="009561B2"/>
    <w:rsid w:val="00956CFF"/>
    <w:rsid w:val="009629A3"/>
    <w:rsid w:val="009637DF"/>
    <w:rsid w:val="00972444"/>
    <w:rsid w:val="009754C9"/>
    <w:rsid w:val="00976F02"/>
    <w:rsid w:val="00977CE2"/>
    <w:rsid w:val="009B16B5"/>
    <w:rsid w:val="009C368F"/>
    <w:rsid w:val="009D3BBD"/>
    <w:rsid w:val="009D67DA"/>
    <w:rsid w:val="009E0635"/>
    <w:rsid w:val="009E7029"/>
    <w:rsid w:val="009F07A7"/>
    <w:rsid w:val="009F07CA"/>
    <w:rsid w:val="009F2B37"/>
    <w:rsid w:val="009F5657"/>
    <w:rsid w:val="009F5EE2"/>
    <w:rsid w:val="009F631A"/>
    <w:rsid w:val="00A0182C"/>
    <w:rsid w:val="00A0223D"/>
    <w:rsid w:val="00A06F81"/>
    <w:rsid w:val="00A14A5B"/>
    <w:rsid w:val="00A23044"/>
    <w:rsid w:val="00A266D4"/>
    <w:rsid w:val="00A27BFB"/>
    <w:rsid w:val="00A32C0A"/>
    <w:rsid w:val="00A37D2B"/>
    <w:rsid w:val="00A40F86"/>
    <w:rsid w:val="00A43225"/>
    <w:rsid w:val="00A45F68"/>
    <w:rsid w:val="00A46210"/>
    <w:rsid w:val="00A61D86"/>
    <w:rsid w:val="00A6235D"/>
    <w:rsid w:val="00A64ED1"/>
    <w:rsid w:val="00A711FC"/>
    <w:rsid w:val="00A77A20"/>
    <w:rsid w:val="00A8491F"/>
    <w:rsid w:val="00AA1EA0"/>
    <w:rsid w:val="00AA3532"/>
    <w:rsid w:val="00AA47C4"/>
    <w:rsid w:val="00AA73FC"/>
    <w:rsid w:val="00AB1649"/>
    <w:rsid w:val="00AB2960"/>
    <w:rsid w:val="00AC0E30"/>
    <w:rsid w:val="00AC1559"/>
    <w:rsid w:val="00AE19A8"/>
    <w:rsid w:val="00AE40E4"/>
    <w:rsid w:val="00AE6378"/>
    <w:rsid w:val="00B0581F"/>
    <w:rsid w:val="00B265FB"/>
    <w:rsid w:val="00B275D4"/>
    <w:rsid w:val="00B50625"/>
    <w:rsid w:val="00B72FBF"/>
    <w:rsid w:val="00B76BCE"/>
    <w:rsid w:val="00B83032"/>
    <w:rsid w:val="00B87452"/>
    <w:rsid w:val="00B9193E"/>
    <w:rsid w:val="00B96F04"/>
    <w:rsid w:val="00BA6379"/>
    <w:rsid w:val="00BB3C48"/>
    <w:rsid w:val="00BB786E"/>
    <w:rsid w:val="00BC6267"/>
    <w:rsid w:val="00BD199E"/>
    <w:rsid w:val="00BE1568"/>
    <w:rsid w:val="00BE5F50"/>
    <w:rsid w:val="00BF2ADA"/>
    <w:rsid w:val="00BF2C0E"/>
    <w:rsid w:val="00C1377D"/>
    <w:rsid w:val="00C221DC"/>
    <w:rsid w:val="00C22A99"/>
    <w:rsid w:val="00C413F1"/>
    <w:rsid w:val="00C44E62"/>
    <w:rsid w:val="00C50904"/>
    <w:rsid w:val="00C52A64"/>
    <w:rsid w:val="00C53D89"/>
    <w:rsid w:val="00C574B2"/>
    <w:rsid w:val="00C6705B"/>
    <w:rsid w:val="00C722C8"/>
    <w:rsid w:val="00C743B4"/>
    <w:rsid w:val="00C745B7"/>
    <w:rsid w:val="00C82750"/>
    <w:rsid w:val="00C93FE8"/>
    <w:rsid w:val="00CA0332"/>
    <w:rsid w:val="00CA09EE"/>
    <w:rsid w:val="00CA46CD"/>
    <w:rsid w:val="00CA630E"/>
    <w:rsid w:val="00CB4479"/>
    <w:rsid w:val="00CB6C92"/>
    <w:rsid w:val="00CC16A6"/>
    <w:rsid w:val="00CC57E5"/>
    <w:rsid w:val="00CC73E7"/>
    <w:rsid w:val="00CD7FBB"/>
    <w:rsid w:val="00CE6694"/>
    <w:rsid w:val="00CE788E"/>
    <w:rsid w:val="00CF17A2"/>
    <w:rsid w:val="00D049CF"/>
    <w:rsid w:val="00D11FE0"/>
    <w:rsid w:val="00D23A7C"/>
    <w:rsid w:val="00D31415"/>
    <w:rsid w:val="00D31B64"/>
    <w:rsid w:val="00D31EEA"/>
    <w:rsid w:val="00D43A78"/>
    <w:rsid w:val="00D45AEC"/>
    <w:rsid w:val="00D56517"/>
    <w:rsid w:val="00D57A2C"/>
    <w:rsid w:val="00D628C8"/>
    <w:rsid w:val="00D73B57"/>
    <w:rsid w:val="00D74139"/>
    <w:rsid w:val="00D777EB"/>
    <w:rsid w:val="00D809F7"/>
    <w:rsid w:val="00D83FB1"/>
    <w:rsid w:val="00D914F7"/>
    <w:rsid w:val="00DA778B"/>
    <w:rsid w:val="00DB351D"/>
    <w:rsid w:val="00DB3C7C"/>
    <w:rsid w:val="00DB5746"/>
    <w:rsid w:val="00DC21E7"/>
    <w:rsid w:val="00DC31A8"/>
    <w:rsid w:val="00DC5E7B"/>
    <w:rsid w:val="00DC6E76"/>
    <w:rsid w:val="00DC7B00"/>
    <w:rsid w:val="00DD178D"/>
    <w:rsid w:val="00DD4835"/>
    <w:rsid w:val="00DE097F"/>
    <w:rsid w:val="00DE5898"/>
    <w:rsid w:val="00DF4158"/>
    <w:rsid w:val="00E056D9"/>
    <w:rsid w:val="00E127FC"/>
    <w:rsid w:val="00E24519"/>
    <w:rsid w:val="00E25339"/>
    <w:rsid w:val="00E25A85"/>
    <w:rsid w:val="00E264C5"/>
    <w:rsid w:val="00E41455"/>
    <w:rsid w:val="00E61AC3"/>
    <w:rsid w:val="00E64DAE"/>
    <w:rsid w:val="00E745A8"/>
    <w:rsid w:val="00E87276"/>
    <w:rsid w:val="00E87723"/>
    <w:rsid w:val="00E90D90"/>
    <w:rsid w:val="00E91738"/>
    <w:rsid w:val="00E9797E"/>
    <w:rsid w:val="00EA6B5C"/>
    <w:rsid w:val="00EB0D17"/>
    <w:rsid w:val="00EB3148"/>
    <w:rsid w:val="00EC1DDC"/>
    <w:rsid w:val="00EC6460"/>
    <w:rsid w:val="00EC6554"/>
    <w:rsid w:val="00ED4445"/>
    <w:rsid w:val="00EE22BA"/>
    <w:rsid w:val="00EE2AE4"/>
    <w:rsid w:val="00F07A1D"/>
    <w:rsid w:val="00F110B2"/>
    <w:rsid w:val="00F11494"/>
    <w:rsid w:val="00F321F5"/>
    <w:rsid w:val="00F41B1E"/>
    <w:rsid w:val="00F41C68"/>
    <w:rsid w:val="00F4712D"/>
    <w:rsid w:val="00F55247"/>
    <w:rsid w:val="00F62191"/>
    <w:rsid w:val="00F624C5"/>
    <w:rsid w:val="00F703FB"/>
    <w:rsid w:val="00F72E14"/>
    <w:rsid w:val="00F823D0"/>
    <w:rsid w:val="00F8660F"/>
    <w:rsid w:val="00F93076"/>
    <w:rsid w:val="00F97831"/>
    <w:rsid w:val="00FA2A19"/>
    <w:rsid w:val="00FB5313"/>
    <w:rsid w:val="00FC4916"/>
    <w:rsid w:val="00FC60C0"/>
    <w:rsid w:val="00FD56EC"/>
    <w:rsid w:val="00FE4D29"/>
    <w:rsid w:val="00FE6A91"/>
    <w:rsid w:val="00FF0BA6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F2C"/>
    <w:rPr>
      <w:rFonts w:ascii="Times New Roman" w:hAnsi="Times New Roman" w:cs="Times New Roman" w:hint="default"/>
      <w:color w:val="auto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C2F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2F2C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50B37408F9483D6C446C4524D4A2C3F20920E56AF28B4CE8A8BD3EE5FA68A5B78A6C4D0E7C9732t4q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915D-4810-4C7F-B018-44DC6656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2019-01-12T14:35:00Z</dcterms:created>
  <dcterms:modified xsi:type="dcterms:W3CDTF">2019-04-08T08:57:00Z</dcterms:modified>
</cp:coreProperties>
</file>