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CBE" w:rsidRDefault="001D55A6">
      <w:pPr>
        <w:pStyle w:val="a3"/>
        <w:rPr>
          <w:sz w:val="20"/>
        </w:rPr>
      </w:pPr>
      <w:bookmarkStart w:id="0" w:name="_GoBack"/>
      <w:r>
        <w:rPr>
          <w:rFonts w:eastAsia="Calibri"/>
          <w:noProof/>
          <w:lang w:eastAsia="ru-RU"/>
        </w:rPr>
        <w:drawing>
          <wp:inline distT="0" distB="0" distL="0" distR="0">
            <wp:extent cx="6253490" cy="10273169"/>
            <wp:effectExtent l="9525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4678" cy="1035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4CBE" w:rsidRDefault="00B34CBE">
      <w:pPr>
        <w:pStyle w:val="a3"/>
        <w:rPr>
          <w:sz w:val="20"/>
        </w:rPr>
      </w:pPr>
    </w:p>
    <w:p w:rsidR="00B34CBE" w:rsidRDefault="00B34CBE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674"/>
        <w:gridCol w:w="8186"/>
        <w:gridCol w:w="1296"/>
        <w:gridCol w:w="1882"/>
        <w:gridCol w:w="1675"/>
      </w:tblGrid>
      <w:tr w:rsidR="00B34CBE">
        <w:trPr>
          <w:trHeight w:val="552"/>
        </w:trPr>
        <w:tc>
          <w:tcPr>
            <w:tcW w:w="452" w:type="dxa"/>
          </w:tcPr>
          <w:p w:rsidR="00B34CBE" w:rsidRDefault="0079039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74" w:type="dxa"/>
          </w:tcPr>
          <w:p w:rsidR="00B34CBE" w:rsidRDefault="0079039A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Наименование этапа</w:t>
            </w:r>
          </w:p>
        </w:tc>
        <w:tc>
          <w:tcPr>
            <w:tcW w:w="8186" w:type="dxa"/>
          </w:tcPr>
          <w:p w:rsidR="00B34CBE" w:rsidRDefault="0079039A">
            <w:pPr>
              <w:pStyle w:val="TableParagraph"/>
              <w:spacing w:line="268" w:lineRule="exact"/>
              <w:ind w:left="1049" w:right="104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</w:p>
        </w:tc>
        <w:tc>
          <w:tcPr>
            <w:tcW w:w="1296" w:type="dxa"/>
          </w:tcPr>
          <w:p w:rsidR="00B34CBE" w:rsidRDefault="0079039A">
            <w:pPr>
              <w:pStyle w:val="TableParagraph"/>
              <w:spacing w:line="268" w:lineRule="exact"/>
              <w:ind w:left="86" w:right="73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882" w:type="dxa"/>
          </w:tcPr>
          <w:p w:rsidR="00B34CBE" w:rsidRDefault="0079039A">
            <w:pPr>
              <w:pStyle w:val="TableParagraph"/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  <w:tc>
          <w:tcPr>
            <w:tcW w:w="1675" w:type="dxa"/>
          </w:tcPr>
          <w:p w:rsidR="00B34CBE" w:rsidRDefault="0079039A">
            <w:pPr>
              <w:pStyle w:val="TableParagraph"/>
              <w:spacing w:line="268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  <w:p w:rsidR="00B34CBE" w:rsidRDefault="0079039A">
            <w:pPr>
              <w:pStyle w:val="TableParagraph"/>
              <w:spacing w:before="2" w:line="261" w:lineRule="exact"/>
              <w:ind w:left="96" w:right="83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B34CBE" w:rsidTr="00DE129B">
        <w:trPr>
          <w:trHeight w:val="2236"/>
        </w:trPr>
        <w:tc>
          <w:tcPr>
            <w:tcW w:w="452" w:type="dxa"/>
            <w:vMerge w:val="restart"/>
          </w:tcPr>
          <w:p w:rsidR="00B34CBE" w:rsidRDefault="0079039A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74" w:type="dxa"/>
            <w:vMerge w:val="restart"/>
          </w:tcPr>
          <w:p w:rsidR="00B34CBE" w:rsidRDefault="0079039A">
            <w:pPr>
              <w:pStyle w:val="TableParagraph"/>
              <w:spacing w:before="1"/>
              <w:ind w:left="215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условий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наставничества</w:t>
            </w:r>
          </w:p>
        </w:tc>
        <w:tc>
          <w:tcPr>
            <w:tcW w:w="8186" w:type="dxa"/>
          </w:tcPr>
          <w:p w:rsidR="00B34CBE" w:rsidRDefault="0079039A">
            <w:pPr>
              <w:pStyle w:val="TableParagraph"/>
              <w:numPr>
                <w:ilvl w:val="1"/>
                <w:numId w:val="8"/>
              </w:numPr>
              <w:tabs>
                <w:tab w:val="left" w:pos="528"/>
              </w:tabs>
              <w:spacing w:line="237" w:lineRule="auto"/>
              <w:ind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B34CBE" w:rsidRDefault="0079039A">
            <w:pPr>
              <w:pStyle w:val="TableParagraph"/>
              <w:numPr>
                <w:ilvl w:val="2"/>
                <w:numId w:val="8"/>
              </w:numPr>
              <w:tabs>
                <w:tab w:val="left" w:pos="826"/>
              </w:tabs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 w:rsidR="000465C3">
              <w:rPr>
                <w:sz w:val="24"/>
              </w:rPr>
              <w:t>организациях</w:t>
            </w:r>
            <w:r>
              <w:rPr>
                <w:sz w:val="24"/>
              </w:rPr>
              <w:t>.</w:t>
            </w:r>
          </w:p>
          <w:p w:rsidR="000465C3" w:rsidRDefault="0079039A" w:rsidP="000465C3">
            <w:pPr>
              <w:pStyle w:val="TableParagraph"/>
              <w:numPr>
                <w:ilvl w:val="2"/>
                <w:numId w:val="8"/>
              </w:numPr>
              <w:tabs>
                <w:tab w:val="left" w:pos="826"/>
              </w:tabs>
              <w:spacing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34"/>
                <w:sz w:val="24"/>
              </w:rPr>
              <w:t xml:space="preserve"> </w:t>
            </w:r>
          </w:p>
          <w:p w:rsidR="00B34CBE" w:rsidRDefault="00B34CBE">
            <w:pPr>
              <w:pStyle w:val="TableParagraph"/>
              <w:spacing w:line="274" w:lineRule="exact"/>
              <w:ind w:left="825" w:right="101"/>
              <w:jc w:val="both"/>
              <w:rPr>
                <w:sz w:val="24"/>
              </w:rPr>
            </w:pPr>
          </w:p>
        </w:tc>
        <w:tc>
          <w:tcPr>
            <w:tcW w:w="1296" w:type="dxa"/>
          </w:tcPr>
          <w:p w:rsidR="00B34CBE" w:rsidRDefault="0079039A" w:rsidP="000465C3">
            <w:pPr>
              <w:pStyle w:val="TableParagraph"/>
              <w:ind w:left="196" w:right="181" w:hanging="4"/>
              <w:jc w:val="center"/>
              <w:rPr>
                <w:sz w:val="24"/>
              </w:rPr>
            </w:pPr>
            <w:r>
              <w:rPr>
                <w:sz w:val="24"/>
              </w:rPr>
              <w:t>Август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882" w:type="dxa"/>
          </w:tcPr>
          <w:p w:rsidR="00B34CBE" w:rsidRDefault="0079039A">
            <w:pPr>
              <w:pStyle w:val="TableParagraph"/>
              <w:spacing w:line="237" w:lineRule="auto"/>
              <w:ind w:left="288" w:right="27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34CBE" w:rsidRDefault="00B34CBE">
            <w:pPr>
              <w:pStyle w:val="TableParagraph"/>
              <w:rPr>
                <w:sz w:val="24"/>
              </w:rPr>
            </w:pPr>
          </w:p>
          <w:p w:rsidR="00B34CBE" w:rsidRDefault="0079039A">
            <w:pPr>
              <w:pStyle w:val="TableParagraph"/>
              <w:spacing w:line="242" w:lineRule="auto"/>
              <w:ind w:left="317" w:right="301" w:hanging="1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675" w:type="dxa"/>
          </w:tcPr>
          <w:p w:rsidR="00B34CBE" w:rsidRDefault="00B34CBE">
            <w:pPr>
              <w:pStyle w:val="TableParagraph"/>
              <w:rPr>
                <w:sz w:val="24"/>
              </w:rPr>
            </w:pPr>
          </w:p>
        </w:tc>
      </w:tr>
      <w:tr w:rsidR="00B34CBE" w:rsidTr="00DE129B">
        <w:trPr>
          <w:trHeight w:val="1861"/>
        </w:trPr>
        <w:tc>
          <w:tcPr>
            <w:tcW w:w="452" w:type="dxa"/>
            <w:vMerge/>
            <w:tcBorders>
              <w:top w:val="nil"/>
            </w:tcBorders>
          </w:tcPr>
          <w:p w:rsidR="00B34CBE" w:rsidRDefault="00B34CBE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</w:tcPr>
          <w:p w:rsidR="00B34CBE" w:rsidRDefault="00B34CBE">
            <w:pPr>
              <w:rPr>
                <w:sz w:val="2"/>
                <w:szCs w:val="2"/>
              </w:rPr>
            </w:pPr>
          </w:p>
        </w:tc>
        <w:tc>
          <w:tcPr>
            <w:tcW w:w="8186" w:type="dxa"/>
          </w:tcPr>
          <w:p w:rsidR="00B34CBE" w:rsidRDefault="0079039A">
            <w:pPr>
              <w:pStyle w:val="TableParagraph"/>
              <w:numPr>
                <w:ilvl w:val="1"/>
                <w:numId w:val="7"/>
              </w:numPr>
              <w:tabs>
                <w:tab w:val="left" w:pos="469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ДОУ:</w:t>
            </w:r>
          </w:p>
          <w:p w:rsidR="00B34CBE" w:rsidRDefault="0079039A">
            <w:pPr>
              <w:pStyle w:val="TableParagraph"/>
              <w:numPr>
                <w:ilvl w:val="2"/>
                <w:numId w:val="7"/>
              </w:numPr>
              <w:tabs>
                <w:tab w:val="left" w:pos="826"/>
              </w:tabs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proofErr w:type="gramStart"/>
            <w:r>
              <w:rPr>
                <w:sz w:val="24"/>
              </w:rPr>
              <w:t xml:space="preserve"> О</w:t>
            </w:r>
            <w:proofErr w:type="gramEnd"/>
            <w:r>
              <w:rPr>
                <w:sz w:val="24"/>
              </w:rPr>
              <w:t xml:space="preserve"> системе (целевой модели) наставничества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</w:p>
          <w:p w:rsidR="00B34CBE" w:rsidRDefault="0079039A" w:rsidP="000465C3">
            <w:pPr>
              <w:pStyle w:val="TableParagraph"/>
              <w:numPr>
                <w:ilvl w:val="2"/>
                <w:numId w:val="7"/>
              </w:numPr>
              <w:tabs>
                <w:tab w:val="left" w:pos="826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 (целевой модели) наставничества педагогических работников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296" w:type="dxa"/>
          </w:tcPr>
          <w:p w:rsidR="00B34CBE" w:rsidRDefault="00B34CBE">
            <w:pPr>
              <w:pStyle w:val="TableParagraph"/>
              <w:spacing w:line="268" w:lineRule="exact"/>
              <w:ind w:left="92" w:right="73"/>
              <w:jc w:val="center"/>
              <w:rPr>
                <w:sz w:val="24"/>
              </w:rPr>
            </w:pPr>
          </w:p>
        </w:tc>
        <w:tc>
          <w:tcPr>
            <w:tcW w:w="1882" w:type="dxa"/>
          </w:tcPr>
          <w:p w:rsidR="00B34CBE" w:rsidRDefault="00B34CBE">
            <w:pPr>
              <w:pStyle w:val="TableParagraph"/>
              <w:rPr>
                <w:sz w:val="24"/>
              </w:rPr>
            </w:pPr>
          </w:p>
        </w:tc>
        <w:tc>
          <w:tcPr>
            <w:tcW w:w="1675" w:type="dxa"/>
          </w:tcPr>
          <w:p w:rsidR="00B34CBE" w:rsidRDefault="00B34CBE">
            <w:pPr>
              <w:pStyle w:val="TableParagraph"/>
              <w:rPr>
                <w:sz w:val="24"/>
              </w:rPr>
            </w:pPr>
          </w:p>
        </w:tc>
      </w:tr>
      <w:tr w:rsidR="00B34CBE">
        <w:trPr>
          <w:trHeight w:val="825"/>
        </w:trPr>
        <w:tc>
          <w:tcPr>
            <w:tcW w:w="452" w:type="dxa"/>
            <w:vMerge/>
            <w:tcBorders>
              <w:top w:val="nil"/>
            </w:tcBorders>
          </w:tcPr>
          <w:p w:rsidR="00B34CBE" w:rsidRDefault="00B34CBE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</w:tcPr>
          <w:p w:rsidR="00B34CBE" w:rsidRDefault="00B34CBE">
            <w:pPr>
              <w:rPr>
                <w:sz w:val="2"/>
                <w:szCs w:val="2"/>
              </w:rPr>
            </w:pPr>
          </w:p>
        </w:tc>
        <w:tc>
          <w:tcPr>
            <w:tcW w:w="8186" w:type="dxa"/>
          </w:tcPr>
          <w:p w:rsidR="000465C3" w:rsidRDefault="0079039A" w:rsidP="000465C3">
            <w:pPr>
              <w:pStyle w:val="TableParagraph"/>
              <w:tabs>
                <w:tab w:val="left" w:pos="2220"/>
                <w:tab w:val="left" w:pos="4997"/>
                <w:tab w:val="left" w:pos="6489"/>
              </w:tabs>
              <w:spacing w:line="237" w:lineRule="auto"/>
              <w:ind w:left="465" w:right="100" w:hanging="360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1"/>
                <w:sz w:val="24"/>
              </w:rPr>
              <w:t xml:space="preserve"> </w:t>
            </w:r>
            <w:r w:rsidR="000465C3">
              <w:rPr>
                <w:sz w:val="24"/>
              </w:rPr>
              <w:t xml:space="preserve">Подготовка  программ </w:t>
            </w:r>
            <w:r>
              <w:rPr>
                <w:spacing w:val="-1"/>
                <w:sz w:val="24"/>
              </w:rPr>
              <w:t>наставничества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28"/>
                <w:sz w:val="24"/>
              </w:rPr>
              <w:t xml:space="preserve"> </w:t>
            </w:r>
          </w:p>
          <w:p w:rsidR="00B34CBE" w:rsidRDefault="00B34CBE">
            <w:pPr>
              <w:pStyle w:val="TableParagraph"/>
              <w:spacing w:line="261" w:lineRule="exact"/>
              <w:ind w:left="465"/>
              <w:rPr>
                <w:sz w:val="24"/>
              </w:rPr>
            </w:pPr>
          </w:p>
        </w:tc>
        <w:tc>
          <w:tcPr>
            <w:tcW w:w="1296" w:type="dxa"/>
          </w:tcPr>
          <w:p w:rsidR="00B34CBE" w:rsidRDefault="000465C3" w:rsidP="000465C3">
            <w:pPr>
              <w:pStyle w:val="TableParagraph"/>
              <w:tabs>
                <w:tab w:val="left" w:pos="1296"/>
              </w:tabs>
              <w:spacing w:line="237" w:lineRule="auto"/>
              <w:ind w:left="407" w:hanging="188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1882" w:type="dxa"/>
          </w:tcPr>
          <w:p w:rsidR="00B34CBE" w:rsidRDefault="0079039A">
            <w:pPr>
              <w:pStyle w:val="TableParagraph"/>
              <w:spacing w:line="237" w:lineRule="auto"/>
              <w:ind w:left="317" w:right="286" w:firstLine="15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675" w:type="dxa"/>
          </w:tcPr>
          <w:p w:rsidR="00B34CBE" w:rsidRDefault="00B34CBE">
            <w:pPr>
              <w:pStyle w:val="TableParagraph"/>
              <w:rPr>
                <w:sz w:val="24"/>
              </w:rPr>
            </w:pPr>
          </w:p>
        </w:tc>
      </w:tr>
      <w:tr w:rsidR="00B34CBE">
        <w:trPr>
          <w:trHeight w:val="446"/>
        </w:trPr>
        <w:tc>
          <w:tcPr>
            <w:tcW w:w="16165" w:type="dxa"/>
            <w:gridSpan w:val="6"/>
          </w:tcPr>
          <w:p w:rsidR="00B34CBE" w:rsidRDefault="0079039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функционирования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 (целевой модели)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наставничества.</w:t>
            </w:r>
          </w:p>
        </w:tc>
      </w:tr>
      <w:tr w:rsidR="00B34CBE">
        <w:trPr>
          <w:trHeight w:val="854"/>
        </w:trPr>
        <w:tc>
          <w:tcPr>
            <w:tcW w:w="452" w:type="dxa"/>
          </w:tcPr>
          <w:p w:rsidR="00B34CBE" w:rsidRDefault="0079039A">
            <w:pPr>
              <w:pStyle w:val="TableParagraph"/>
              <w:spacing w:line="268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74" w:type="dxa"/>
          </w:tcPr>
          <w:p w:rsidR="00B34CBE" w:rsidRDefault="0079039A">
            <w:pPr>
              <w:pStyle w:val="TableParagraph"/>
              <w:spacing w:line="237" w:lineRule="auto"/>
              <w:ind w:left="546" w:right="142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банка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наставляемых</w:t>
            </w:r>
            <w:proofErr w:type="gramEnd"/>
          </w:p>
        </w:tc>
        <w:tc>
          <w:tcPr>
            <w:tcW w:w="8186" w:type="dxa"/>
          </w:tcPr>
          <w:p w:rsidR="00B34CBE" w:rsidRDefault="0079039A">
            <w:pPr>
              <w:pStyle w:val="TableParagraph"/>
              <w:numPr>
                <w:ilvl w:val="1"/>
                <w:numId w:val="6"/>
              </w:numPr>
              <w:tabs>
                <w:tab w:val="left" w:pos="52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B34CBE" w:rsidRDefault="0079039A">
            <w:pPr>
              <w:pStyle w:val="TableParagraph"/>
              <w:numPr>
                <w:ilvl w:val="1"/>
                <w:numId w:val="6"/>
              </w:numPr>
              <w:tabs>
                <w:tab w:val="left" w:pos="52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B34CBE" w:rsidRDefault="0079039A">
            <w:pPr>
              <w:pStyle w:val="TableParagraph"/>
              <w:numPr>
                <w:ilvl w:val="1"/>
                <w:numId w:val="6"/>
              </w:numPr>
              <w:tabs>
                <w:tab w:val="left" w:pos="528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согласий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1296" w:type="dxa"/>
          </w:tcPr>
          <w:p w:rsidR="00B34CBE" w:rsidRDefault="0079039A" w:rsidP="000465C3">
            <w:pPr>
              <w:pStyle w:val="TableParagraph"/>
              <w:spacing w:line="237" w:lineRule="auto"/>
              <w:ind w:left="407" w:right="145" w:hanging="240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882" w:type="dxa"/>
          </w:tcPr>
          <w:p w:rsidR="00B34CBE" w:rsidRDefault="0079039A">
            <w:pPr>
              <w:pStyle w:val="TableParagraph"/>
              <w:spacing w:line="237" w:lineRule="auto"/>
              <w:ind w:left="317" w:right="286" w:firstLine="15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675" w:type="dxa"/>
          </w:tcPr>
          <w:p w:rsidR="00B34CBE" w:rsidRDefault="00B34CBE">
            <w:pPr>
              <w:pStyle w:val="TableParagraph"/>
              <w:rPr>
                <w:sz w:val="24"/>
              </w:rPr>
            </w:pPr>
          </w:p>
        </w:tc>
      </w:tr>
      <w:tr w:rsidR="00B34CBE">
        <w:trPr>
          <w:trHeight w:val="278"/>
        </w:trPr>
        <w:tc>
          <w:tcPr>
            <w:tcW w:w="16165" w:type="dxa"/>
            <w:gridSpan w:val="6"/>
          </w:tcPr>
          <w:p w:rsidR="00B34CBE" w:rsidRDefault="0079039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i/>
                <w:sz w:val="24"/>
              </w:rPr>
              <w:t>РЕЗУЛЬТАТ: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сформирован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банк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наставляемых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перечнем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запросов,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необходимый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кандидатов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наставники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следующем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этапе</w:t>
            </w:r>
            <w:r>
              <w:rPr>
                <w:b/>
                <w:sz w:val="24"/>
              </w:rPr>
              <w:t>.</w:t>
            </w:r>
          </w:p>
        </w:tc>
      </w:tr>
    </w:tbl>
    <w:p w:rsidR="00B34CBE" w:rsidRDefault="00B34CBE">
      <w:pPr>
        <w:spacing w:line="258" w:lineRule="exact"/>
        <w:rPr>
          <w:sz w:val="24"/>
        </w:rPr>
        <w:sectPr w:rsidR="00B34CBE" w:rsidSect="001D55A6">
          <w:footerReference w:type="default" r:id="rId9"/>
          <w:type w:val="continuous"/>
          <w:pgSz w:w="16840" w:h="11910" w:orient="landscape"/>
          <w:pgMar w:top="1100" w:right="140" w:bottom="1100" w:left="300" w:header="0" w:footer="913" w:gutter="0"/>
          <w:pgNumType w:start="2"/>
          <w:cols w:space="720"/>
        </w:sectPr>
      </w:pPr>
    </w:p>
    <w:p w:rsidR="00B34CBE" w:rsidRDefault="00B34CBE">
      <w:pPr>
        <w:pStyle w:val="a3"/>
        <w:rPr>
          <w:sz w:val="20"/>
        </w:rPr>
      </w:pPr>
    </w:p>
    <w:p w:rsidR="00B34CBE" w:rsidRDefault="00B34CBE">
      <w:pPr>
        <w:pStyle w:val="a3"/>
        <w:rPr>
          <w:sz w:val="20"/>
        </w:rPr>
      </w:pPr>
    </w:p>
    <w:p w:rsidR="00B34CBE" w:rsidRDefault="00B34CBE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674"/>
        <w:gridCol w:w="8153"/>
        <w:gridCol w:w="1330"/>
        <w:gridCol w:w="1732"/>
        <w:gridCol w:w="1825"/>
      </w:tblGrid>
      <w:tr w:rsidR="00B34CBE">
        <w:trPr>
          <w:trHeight w:val="1382"/>
        </w:trPr>
        <w:tc>
          <w:tcPr>
            <w:tcW w:w="452" w:type="dxa"/>
          </w:tcPr>
          <w:p w:rsidR="00B34CBE" w:rsidRDefault="0079039A">
            <w:pPr>
              <w:pStyle w:val="TableParagraph"/>
              <w:spacing w:line="268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74" w:type="dxa"/>
          </w:tcPr>
          <w:p w:rsidR="00B34CBE" w:rsidRDefault="0079039A">
            <w:pPr>
              <w:pStyle w:val="TableParagraph"/>
              <w:spacing w:line="242" w:lineRule="auto"/>
              <w:ind w:left="633" w:right="142" w:hanging="47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банка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8153" w:type="dxa"/>
          </w:tcPr>
          <w:p w:rsidR="00B34CBE" w:rsidRDefault="0079039A">
            <w:pPr>
              <w:pStyle w:val="TableParagraph"/>
              <w:numPr>
                <w:ilvl w:val="1"/>
                <w:numId w:val="5"/>
              </w:numPr>
              <w:tabs>
                <w:tab w:val="left" w:pos="528"/>
              </w:tabs>
              <w:ind w:right="64" w:hanging="36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анкетирования среди потенциальных наставников в 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B34CBE" w:rsidRDefault="0079039A">
            <w:pPr>
              <w:pStyle w:val="TableParagraph"/>
              <w:numPr>
                <w:ilvl w:val="1"/>
                <w:numId w:val="5"/>
              </w:numPr>
              <w:tabs>
                <w:tab w:val="left" w:pos="528"/>
              </w:tabs>
              <w:spacing w:line="265" w:lineRule="exact"/>
              <w:ind w:left="527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согласий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1330" w:type="dxa"/>
          </w:tcPr>
          <w:p w:rsidR="00B34CBE" w:rsidRDefault="0079039A" w:rsidP="000465C3">
            <w:pPr>
              <w:pStyle w:val="TableParagraph"/>
              <w:spacing w:line="242" w:lineRule="auto"/>
              <w:ind w:left="441" w:right="145" w:hanging="240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732" w:type="dxa"/>
          </w:tcPr>
          <w:p w:rsidR="00B34CBE" w:rsidRDefault="0079039A">
            <w:pPr>
              <w:pStyle w:val="TableParagraph"/>
              <w:spacing w:line="242" w:lineRule="auto"/>
              <w:ind w:left="205" w:right="248" w:firstLine="153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825" w:type="dxa"/>
          </w:tcPr>
          <w:p w:rsidR="00B34CBE" w:rsidRDefault="00B34CBE">
            <w:pPr>
              <w:pStyle w:val="TableParagraph"/>
              <w:rPr>
                <w:sz w:val="24"/>
              </w:rPr>
            </w:pPr>
          </w:p>
        </w:tc>
      </w:tr>
      <w:tr w:rsidR="00B34CBE">
        <w:trPr>
          <w:trHeight w:val="571"/>
        </w:trPr>
        <w:tc>
          <w:tcPr>
            <w:tcW w:w="16166" w:type="dxa"/>
            <w:gridSpan w:val="6"/>
          </w:tcPr>
          <w:p w:rsidR="00B34CBE" w:rsidRDefault="0079039A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i/>
                <w:sz w:val="24"/>
              </w:rPr>
              <w:t>РЕЗУЛЬТАТ: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сформирован банк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наставников,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потенциально могут участвовать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 программы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наставничества</w:t>
            </w:r>
            <w:r>
              <w:rPr>
                <w:b/>
                <w:sz w:val="24"/>
              </w:rPr>
              <w:t>.</w:t>
            </w:r>
          </w:p>
        </w:tc>
      </w:tr>
      <w:tr w:rsidR="00B34CBE">
        <w:trPr>
          <w:trHeight w:val="2208"/>
        </w:trPr>
        <w:tc>
          <w:tcPr>
            <w:tcW w:w="452" w:type="dxa"/>
          </w:tcPr>
          <w:p w:rsidR="00B34CBE" w:rsidRDefault="0079039A">
            <w:pPr>
              <w:pStyle w:val="TableParagraph"/>
              <w:spacing w:line="268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74" w:type="dxa"/>
          </w:tcPr>
          <w:p w:rsidR="00B34CBE" w:rsidRDefault="0079039A">
            <w:pPr>
              <w:pStyle w:val="TableParagraph"/>
              <w:spacing w:line="237" w:lineRule="auto"/>
              <w:ind w:left="633" w:right="353" w:hanging="264"/>
              <w:rPr>
                <w:b/>
                <w:sz w:val="24"/>
              </w:rPr>
            </w:pPr>
            <w:r>
              <w:rPr>
                <w:b/>
                <w:sz w:val="24"/>
              </w:rPr>
              <w:t>Отбор и обучение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наставников</w:t>
            </w:r>
          </w:p>
        </w:tc>
        <w:tc>
          <w:tcPr>
            <w:tcW w:w="8153" w:type="dxa"/>
          </w:tcPr>
          <w:p w:rsidR="00B34CBE" w:rsidRDefault="0079039A">
            <w:pPr>
              <w:pStyle w:val="TableParagraph"/>
              <w:numPr>
                <w:ilvl w:val="1"/>
                <w:numId w:val="4"/>
              </w:numPr>
              <w:tabs>
                <w:tab w:val="left" w:pos="528"/>
              </w:tabs>
              <w:ind w:right="70" w:hanging="36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педагога/группы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B34CBE" w:rsidRDefault="0079039A">
            <w:pPr>
              <w:pStyle w:val="TableParagraph"/>
              <w:numPr>
                <w:ilvl w:val="1"/>
                <w:numId w:val="4"/>
              </w:numPr>
              <w:tabs>
                <w:tab w:val="left" w:pos="528"/>
              </w:tabs>
              <w:spacing w:line="274" w:lineRule="exact"/>
              <w:ind w:left="527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:</w:t>
            </w:r>
          </w:p>
          <w:p w:rsidR="00B34CBE" w:rsidRDefault="0079039A">
            <w:pPr>
              <w:pStyle w:val="TableParagraph"/>
              <w:numPr>
                <w:ilvl w:val="2"/>
                <w:numId w:val="4"/>
              </w:numPr>
              <w:tabs>
                <w:tab w:val="left" w:pos="826"/>
              </w:tabs>
              <w:spacing w:line="237" w:lineRule="auto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34CBE" w:rsidRDefault="0079039A">
            <w:pPr>
              <w:pStyle w:val="TableParagraph"/>
              <w:numPr>
                <w:ilvl w:val="2"/>
                <w:numId w:val="4"/>
              </w:numPr>
              <w:tabs>
                <w:tab w:val="left" w:pos="826"/>
              </w:tabs>
              <w:spacing w:line="274" w:lineRule="exact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«установочные сессии»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  <w:tc>
          <w:tcPr>
            <w:tcW w:w="1330" w:type="dxa"/>
          </w:tcPr>
          <w:p w:rsidR="00B34CBE" w:rsidRDefault="0079039A">
            <w:pPr>
              <w:pStyle w:val="TableParagraph"/>
              <w:spacing w:line="267" w:lineRule="exact"/>
              <w:ind w:left="20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B34CBE" w:rsidRDefault="0079039A" w:rsidP="000465C3">
            <w:pPr>
              <w:pStyle w:val="TableParagraph"/>
              <w:spacing w:line="242" w:lineRule="auto"/>
              <w:ind w:left="441" w:right="125" w:hanging="250"/>
              <w:rPr>
                <w:sz w:val="24"/>
              </w:rPr>
            </w:pPr>
            <w:r>
              <w:rPr>
                <w:sz w:val="24"/>
              </w:rPr>
              <w:t>– октябрь</w:t>
            </w:r>
            <w:r>
              <w:rPr>
                <w:spacing w:val="-58"/>
                <w:sz w:val="24"/>
              </w:rPr>
              <w:t xml:space="preserve"> </w:t>
            </w:r>
          </w:p>
        </w:tc>
        <w:tc>
          <w:tcPr>
            <w:tcW w:w="1732" w:type="dxa"/>
          </w:tcPr>
          <w:p w:rsidR="00B34CBE" w:rsidRDefault="0079039A">
            <w:pPr>
              <w:pStyle w:val="TableParagraph"/>
              <w:spacing w:line="237" w:lineRule="auto"/>
              <w:ind w:left="239" w:right="214" w:firstLine="15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825" w:type="dxa"/>
          </w:tcPr>
          <w:p w:rsidR="00B34CBE" w:rsidRDefault="00B34CBE">
            <w:pPr>
              <w:pStyle w:val="TableParagraph"/>
              <w:rPr>
                <w:sz w:val="24"/>
              </w:rPr>
            </w:pPr>
          </w:p>
        </w:tc>
      </w:tr>
      <w:tr w:rsidR="00B34CBE">
        <w:trPr>
          <w:trHeight w:val="551"/>
        </w:trPr>
        <w:tc>
          <w:tcPr>
            <w:tcW w:w="16166" w:type="dxa"/>
            <w:gridSpan w:val="6"/>
          </w:tcPr>
          <w:p w:rsidR="00B34CBE" w:rsidRDefault="0079039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сформирована база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наставников,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подходящая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наставничества.</w:t>
            </w:r>
          </w:p>
        </w:tc>
      </w:tr>
      <w:tr w:rsidR="00B34CBE">
        <w:trPr>
          <w:trHeight w:val="1656"/>
        </w:trPr>
        <w:tc>
          <w:tcPr>
            <w:tcW w:w="452" w:type="dxa"/>
          </w:tcPr>
          <w:p w:rsidR="00B34CBE" w:rsidRDefault="0079039A">
            <w:pPr>
              <w:pStyle w:val="TableParagraph"/>
              <w:spacing w:line="268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74" w:type="dxa"/>
          </w:tcPr>
          <w:p w:rsidR="00B34CBE" w:rsidRDefault="0079039A">
            <w:pPr>
              <w:pStyle w:val="TableParagraph"/>
              <w:ind w:left="455" w:right="45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пар/групп</w:t>
            </w:r>
          </w:p>
        </w:tc>
        <w:tc>
          <w:tcPr>
            <w:tcW w:w="8153" w:type="dxa"/>
          </w:tcPr>
          <w:p w:rsidR="00B34CBE" w:rsidRDefault="0079039A">
            <w:pPr>
              <w:pStyle w:val="TableParagraph"/>
              <w:numPr>
                <w:ilvl w:val="1"/>
                <w:numId w:val="3"/>
              </w:numPr>
              <w:tabs>
                <w:tab w:val="left" w:pos="528"/>
              </w:tabs>
              <w:spacing w:line="267" w:lineRule="exact"/>
              <w:ind w:hanging="42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наставнических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пар/групп.</w:t>
            </w:r>
          </w:p>
          <w:p w:rsidR="00B34CBE" w:rsidRDefault="0079039A">
            <w:pPr>
              <w:pStyle w:val="TableParagraph"/>
              <w:numPr>
                <w:ilvl w:val="1"/>
                <w:numId w:val="3"/>
              </w:numPr>
              <w:tabs>
                <w:tab w:val="left" w:pos="528"/>
              </w:tabs>
              <w:spacing w:line="242" w:lineRule="auto"/>
              <w:ind w:left="105" w:right="1511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 w:rsidR="000465C3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наставничества </w:t>
            </w:r>
          </w:p>
          <w:p w:rsidR="00B34CBE" w:rsidRDefault="0079039A">
            <w:pPr>
              <w:pStyle w:val="TableParagraph"/>
              <w:numPr>
                <w:ilvl w:val="1"/>
                <w:numId w:val="3"/>
              </w:numPr>
              <w:tabs>
                <w:tab w:val="left" w:pos="528"/>
              </w:tabs>
              <w:spacing w:line="271" w:lineRule="exact"/>
              <w:ind w:hanging="42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  <w:p w:rsidR="00B34CBE" w:rsidRDefault="0079039A">
            <w:pPr>
              <w:pStyle w:val="TableParagraph"/>
              <w:numPr>
                <w:ilvl w:val="1"/>
                <w:numId w:val="3"/>
              </w:numPr>
              <w:tabs>
                <w:tab w:val="left" w:pos="528"/>
              </w:tabs>
              <w:spacing w:line="274" w:lineRule="exact"/>
              <w:ind w:left="105" w:right="1091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</w:tc>
        <w:tc>
          <w:tcPr>
            <w:tcW w:w="1330" w:type="dxa"/>
          </w:tcPr>
          <w:p w:rsidR="00B34CBE" w:rsidRDefault="0079039A">
            <w:pPr>
              <w:pStyle w:val="TableParagraph"/>
              <w:ind w:left="76" w:right="100"/>
              <w:jc w:val="center"/>
              <w:rPr>
                <w:sz w:val="24"/>
              </w:rPr>
            </w:pPr>
            <w:r>
              <w:rPr>
                <w:sz w:val="24"/>
              </w:rPr>
              <w:t>Сентябрь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</w:p>
          <w:p w:rsidR="00B34CBE" w:rsidRDefault="0079039A">
            <w:pPr>
              <w:pStyle w:val="TableParagraph"/>
              <w:spacing w:line="274" w:lineRule="exact"/>
              <w:ind w:left="76" w:right="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B34CBE" w:rsidRDefault="0079039A">
            <w:pPr>
              <w:pStyle w:val="TableParagraph"/>
              <w:spacing w:line="274" w:lineRule="exact"/>
              <w:ind w:left="72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32" w:type="dxa"/>
          </w:tcPr>
          <w:p w:rsidR="00B34CBE" w:rsidRDefault="0079039A">
            <w:pPr>
              <w:pStyle w:val="TableParagraph"/>
              <w:spacing w:line="237" w:lineRule="auto"/>
              <w:ind w:left="253" w:right="200" w:firstLine="15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825" w:type="dxa"/>
          </w:tcPr>
          <w:p w:rsidR="00B34CBE" w:rsidRDefault="00B34CBE">
            <w:pPr>
              <w:pStyle w:val="TableParagraph"/>
              <w:rPr>
                <w:sz w:val="24"/>
              </w:rPr>
            </w:pPr>
          </w:p>
        </w:tc>
      </w:tr>
      <w:tr w:rsidR="00B34CBE">
        <w:trPr>
          <w:trHeight w:val="552"/>
        </w:trPr>
        <w:tc>
          <w:tcPr>
            <w:tcW w:w="16166" w:type="dxa"/>
            <w:gridSpan w:val="6"/>
          </w:tcPr>
          <w:p w:rsidR="00B34CBE" w:rsidRDefault="0079039A"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РЕЗУЛЬТАТ: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сформированы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наставнические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пары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группы,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готовые  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продолжить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наставничества,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стабильные</w:t>
            </w:r>
          </w:p>
          <w:p w:rsidR="00B34CBE" w:rsidRDefault="0079039A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наставнические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реализована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цель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наставничества 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конкретной пары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</w:p>
        </w:tc>
      </w:tr>
      <w:tr w:rsidR="00B34CBE">
        <w:trPr>
          <w:trHeight w:val="1704"/>
        </w:trPr>
        <w:tc>
          <w:tcPr>
            <w:tcW w:w="452" w:type="dxa"/>
          </w:tcPr>
          <w:p w:rsidR="00B34CBE" w:rsidRDefault="0079039A">
            <w:pPr>
              <w:pStyle w:val="TableParagraph"/>
              <w:spacing w:line="268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74" w:type="dxa"/>
          </w:tcPr>
          <w:p w:rsidR="00B34CBE" w:rsidRDefault="0079039A">
            <w:pPr>
              <w:pStyle w:val="TableParagraph"/>
              <w:ind w:left="105" w:right="95" w:hanging="4"/>
              <w:jc w:val="center"/>
              <w:rPr>
                <w:b/>
                <w:sz w:val="24"/>
              </w:rPr>
            </w:pPr>
            <w:r>
              <w:rPr>
                <w:b/>
                <w:color w:val="252533"/>
                <w:sz w:val="24"/>
              </w:rPr>
              <w:t>Завершение</w:t>
            </w:r>
            <w:r>
              <w:rPr>
                <w:b/>
                <w:color w:val="252533"/>
                <w:spacing w:val="1"/>
                <w:sz w:val="24"/>
              </w:rPr>
              <w:t xml:space="preserve"> </w:t>
            </w:r>
            <w:r>
              <w:rPr>
                <w:b/>
                <w:color w:val="252533"/>
                <w:sz w:val="24"/>
              </w:rPr>
              <w:t>персонализированных</w:t>
            </w:r>
            <w:r>
              <w:rPr>
                <w:b/>
                <w:color w:val="252533"/>
                <w:spacing w:val="-57"/>
                <w:sz w:val="24"/>
              </w:rPr>
              <w:t xml:space="preserve"> </w:t>
            </w:r>
            <w:r>
              <w:rPr>
                <w:b/>
                <w:color w:val="252533"/>
                <w:sz w:val="24"/>
              </w:rPr>
              <w:t>Программ</w:t>
            </w:r>
            <w:r>
              <w:rPr>
                <w:b/>
                <w:color w:val="252533"/>
                <w:spacing w:val="1"/>
                <w:sz w:val="24"/>
              </w:rPr>
              <w:t xml:space="preserve"> </w:t>
            </w:r>
            <w:r>
              <w:rPr>
                <w:b/>
                <w:color w:val="252533"/>
                <w:sz w:val="24"/>
              </w:rPr>
              <w:t>наставничества</w:t>
            </w:r>
          </w:p>
        </w:tc>
        <w:tc>
          <w:tcPr>
            <w:tcW w:w="8153" w:type="dxa"/>
          </w:tcPr>
          <w:p w:rsidR="00B34CBE" w:rsidRDefault="0079039A">
            <w:pPr>
              <w:pStyle w:val="TableParagraph"/>
              <w:numPr>
                <w:ilvl w:val="1"/>
                <w:numId w:val="2"/>
              </w:numPr>
              <w:tabs>
                <w:tab w:val="left" w:pos="615"/>
              </w:tabs>
              <w:spacing w:line="237" w:lineRule="auto"/>
              <w:ind w:right="136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(анкетирование).</w:t>
            </w:r>
          </w:p>
          <w:p w:rsidR="00B34CBE" w:rsidRDefault="0079039A">
            <w:pPr>
              <w:pStyle w:val="TableParagraph"/>
              <w:numPr>
                <w:ilvl w:val="1"/>
                <w:numId w:val="2"/>
              </w:numPr>
              <w:tabs>
                <w:tab w:val="left" w:pos="600"/>
              </w:tabs>
              <w:spacing w:line="242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(круглого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стола)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 наставничества.</w:t>
            </w:r>
          </w:p>
          <w:p w:rsidR="00B34CBE" w:rsidRDefault="0079039A">
            <w:pPr>
              <w:pStyle w:val="TableParagraph"/>
              <w:numPr>
                <w:ilvl w:val="1"/>
                <w:numId w:val="2"/>
              </w:numPr>
              <w:tabs>
                <w:tab w:val="left" w:pos="781"/>
                <w:tab w:val="left" w:pos="782"/>
                <w:tab w:val="left" w:pos="2349"/>
                <w:tab w:val="left" w:pos="4095"/>
                <w:tab w:val="left" w:pos="5266"/>
                <w:tab w:val="left" w:pos="7186"/>
              </w:tabs>
              <w:spacing w:line="271" w:lineRule="exact"/>
              <w:ind w:left="781" w:hanging="677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  <w:t>копилки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практик</w:t>
            </w:r>
          </w:p>
          <w:p w:rsidR="00B34CBE" w:rsidRDefault="0079039A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w="1330" w:type="dxa"/>
          </w:tcPr>
          <w:p w:rsidR="00B34CBE" w:rsidRDefault="0079039A" w:rsidP="000465C3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732" w:type="dxa"/>
          </w:tcPr>
          <w:p w:rsidR="00B34CBE" w:rsidRDefault="0079039A">
            <w:pPr>
              <w:pStyle w:val="TableParagraph"/>
              <w:ind w:left="268" w:right="185" w:firstLine="153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</w:p>
        </w:tc>
        <w:tc>
          <w:tcPr>
            <w:tcW w:w="1825" w:type="dxa"/>
          </w:tcPr>
          <w:p w:rsidR="00B34CBE" w:rsidRDefault="00B34CBE">
            <w:pPr>
              <w:pStyle w:val="TableParagraph"/>
              <w:rPr>
                <w:sz w:val="24"/>
              </w:rPr>
            </w:pPr>
          </w:p>
        </w:tc>
      </w:tr>
    </w:tbl>
    <w:p w:rsidR="00B34CBE" w:rsidRDefault="00B34CBE">
      <w:pPr>
        <w:rPr>
          <w:sz w:val="24"/>
        </w:rPr>
        <w:sectPr w:rsidR="00B34CBE">
          <w:pgSz w:w="16840" w:h="11910" w:orient="landscape"/>
          <w:pgMar w:top="1100" w:right="140" w:bottom="1100" w:left="300" w:header="0" w:footer="913" w:gutter="0"/>
          <w:cols w:space="720"/>
        </w:sectPr>
      </w:pPr>
    </w:p>
    <w:p w:rsidR="00B34CBE" w:rsidRDefault="00B34CBE">
      <w:pPr>
        <w:pStyle w:val="a3"/>
        <w:rPr>
          <w:sz w:val="20"/>
        </w:rPr>
      </w:pPr>
    </w:p>
    <w:p w:rsidR="00B34CBE" w:rsidRDefault="00B34CBE">
      <w:pPr>
        <w:pStyle w:val="a3"/>
        <w:rPr>
          <w:sz w:val="20"/>
        </w:rPr>
      </w:pPr>
    </w:p>
    <w:p w:rsidR="00B34CBE" w:rsidRDefault="00B34CBE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674"/>
        <w:gridCol w:w="8119"/>
        <w:gridCol w:w="1363"/>
        <w:gridCol w:w="1800"/>
        <w:gridCol w:w="1757"/>
      </w:tblGrid>
      <w:tr w:rsidR="00B34CBE">
        <w:trPr>
          <w:trHeight w:val="1934"/>
        </w:trPr>
        <w:tc>
          <w:tcPr>
            <w:tcW w:w="452" w:type="dxa"/>
          </w:tcPr>
          <w:p w:rsidR="00B34CBE" w:rsidRDefault="0079039A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74" w:type="dxa"/>
          </w:tcPr>
          <w:p w:rsidR="00B34CBE" w:rsidRDefault="0079039A">
            <w:pPr>
              <w:pStyle w:val="TableParagraph"/>
              <w:ind w:left="253" w:right="249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наставничеств</w:t>
            </w:r>
          </w:p>
        </w:tc>
        <w:tc>
          <w:tcPr>
            <w:tcW w:w="8119" w:type="dxa"/>
          </w:tcPr>
          <w:p w:rsidR="00B34CBE" w:rsidRDefault="0079039A">
            <w:pPr>
              <w:pStyle w:val="TableParagraph"/>
              <w:numPr>
                <w:ilvl w:val="1"/>
                <w:numId w:val="1"/>
              </w:numPr>
              <w:tabs>
                <w:tab w:val="left" w:pos="576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«Наставничество»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информационно-телекоммуникационной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</w:p>
          <w:p w:rsidR="00B34CBE" w:rsidRDefault="000465C3">
            <w:pPr>
              <w:pStyle w:val="TableParagraph"/>
              <w:spacing w:before="3"/>
              <w:rPr>
                <w:sz w:val="23"/>
              </w:rPr>
            </w:pPr>
            <w:r w:rsidRPr="000465C3">
              <w:rPr>
                <w:color w:val="0000FF"/>
                <w:sz w:val="24"/>
                <w:u w:val="single" w:color="0000FF"/>
              </w:rPr>
              <w:t>https://solnishko.gauro-riacro.ru/</w:t>
            </w:r>
          </w:p>
          <w:p w:rsidR="00B34CBE" w:rsidRDefault="0079039A">
            <w:pPr>
              <w:pStyle w:val="TableParagraph"/>
              <w:numPr>
                <w:ilvl w:val="1"/>
                <w:numId w:val="1"/>
              </w:numPr>
              <w:tabs>
                <w:tab w:val="left" w:pos="533"/>
              </w:tabs>
              <w:spacing w:before="1" w:line="242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363" w:type="dxa"/>
          </w:tcPr>
          <w:p w:rsidR="00B34CBE" w:rsidRDefault="0079039A">
            <w:pPr>
              <w:pStyle w:val="TableParagraph"/>
              <w:spacing w:line="242" w:lineRule="auto"/>
              <w:ind w:left="191" w:right="18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</w:p>
          <w:p w:rsidR="00B34CBE" w:rsidRDefault="00B34CBE">
            <w:pPr>
              <w:pStyle w:val="TableParagraph"/>
              <w:rPr>
                <w:sz w:val="23"/>
              </w:rPr>
            </w:pPr>
          </w:p>
          <w:p w:rsidR="00B34CBE" w:rsidRDefault="0079039A">
            <w:pPr>
              <w:pStyle w:val="TableParagraph"/>
              <w:ind w:left="191" w:right="180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00" w:type="dxa"/>
          </w:tcPr>
          <w:p w:rsidR="00B34CBE" w:rsidRDefault="0079039A">
            <w:pPr>
              <w:pStyle w:val="TableParagraph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B34CBE" w:rsidRDefault="0079039A">
            <w:pPr>
              <w:pStyle w:val="TableParagraph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</w:p>
          <w:p w:rsidR="00B34CBE" w:rsidRDefault="0079039A">
            <w:pPr>
              <w:pStyle w:val="TableParagraph"/>
              <w:spacing w:line="274" w:lineRule="exact"/>
              <w:ind w:left="134" w:right="1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официального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757" w:type="dxa"/>
          </w:tcPr>
          <w:p w:rsidR="00B34CBE" w:rsidRDefault="00B34CBE">
            <w:pPr>
              <w:pStyle w:val="TableParagraph"/>
              <w:rPr>
                <w:sz w:val="24"/>
              </w:rPr>
            </w:pPr>
          </w:p>
        </w:tc>
      </w:tr>
    </w:tbl>
    <w:p w:rsidR="0079039A" w:rsidRDefault="0079039A"/>
    <w:sectPr w:rsidR="0079039A">
      <w:pgSz w:w="16840" w:h="11910" w:orient="landscape"/>
      <w:pgMar w:top="1100" w:right="140" w:bottom="1100" w:left="300" w:header="0" w:footer="9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932" w:rsidRDefault="008B6932">
      <w:r>
        <w:separator/>
      </w:r>
    </w:p>
  </w:endnote>
  <w:endnote w:type="continuationSeparator" w:id="0">
    <w:p w:rsidR="008B6932" w:rsidRDefault="008B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CBE" w:rsidRDefault="008B693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5.2pt;margin-top:534.55pt;width:11.6pt;height:13.05pt;z-index:-251658752;mso-position-horizontal-relative:page;mso-position-vertical-relative:page" filled="f" stroked="f">
          <v:textbox inset="0,0,0,0">
            <w:txbxContent>
              <w:p w:rsidR="00B34CBE" w:rsidRDefault="0079039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D55A6">
                  <w:rPr>
                    <w:rFonts w:ascii="Calibri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932" w:rsidRDefault="008B6932">
      <w:r>
        <w:separator/>
      </w:r>
    </w:p>
  </w:footnote>
  <w:footnote w:type="continuationSeparator" w:id="0">
    <w:p w:rsidR="008B6932" w:rsidRDefault="008B69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2B23"/>
    <w:multiLevelType w:val="multilevel"/>
    <w:tmpl w:val="87122846"/>
    <w:lvl w:ilvl="0">
      <w:start w:val="6"/>
      <w:numFmt w:val="decimal"/>
      <w:lvlText w:val="%1"/>
      <w:lvlJc w:val="left"/>
      <w:pPr>
        <w:ind w:left="105" w:hanging="51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51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08" w:hanging="5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12" w:hanging="5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17" w:hanging="5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21" w:hanging="5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25" w:hanging="5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30" w:hanging="5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34" w:hanging="510"/>
      </w:pPr>
      <w:rPr>
        <w:rFonts w:hint="default"/>
        <w:lang w:val="ru-RU" w:eastAsia="en-US" w:bidi="ar-SA"/>
      </w:rPr>
    </w:lvl>
  </w:abstractNum>
  <w:abstractNum w:abstractNumId="1">
    <w:nsid w:val="1BC515D8"/>
    <w:multiLevelType w:val="multilevel"/>
    <w:tmpl w:val="6B3A006E"/>
    <w:lvl w:ilvl="0">
      <w:start w:val="5"/>
      <w:numFmt w:val="decimal"/>
      <w:lvlText w:val="%1"/>
      <w:lvlJc w:val="left"/>
      <w:pPr>
        <w:ind w:left="527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06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1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93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5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18" w:hanging="422"/>
      </w:pPr>
      <w:rPr>
        <w:rFonts w:hint="default"/>
        <w:lang w:val="ru-RU" w:eastAsia="en-US" w:bidi="ar-SA"/>
      </w:rPr>
    </w:lvl>
  </w:abstractNum>
  <w:abstractNum w:abstractNumId="2">
    <w:nsid w:val="29921236"/>
    <w:multiLevelType w:val="multilevel"/>
    <w:tmpl w:val="FCEC7A7E"/>
    <w:lvl w:ilvl="0">
      <w:start w:val="7"/>
      <w:numFmt w:val="decimal"/>
      <w:lvlText w:val="%1"/>
      <w:lvlJc w:val="left"/>
      <w:pPr>
        <w:ind w:left="105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4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01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02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3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04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05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0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07" w:hanging="471"/>
      </w:pPr>
      <w:rPr>
        <w:rFonts w:hint="default"/>
        <w:lang w:val="ru-RU" w:eastAsia="en-US" w:bidi="ar-SA"/>
      </w:rPr>
    </w:lvl>
  </w:abstractNum>
  <w:abstractNum w:abstractNumId="3">
    <w:nsid w:val="443D0B64"/>
    <w:multiLevelType w:val="multilevel"/>
    <w:tmpl w:val="A072A470"/>
    <w:lvl w:ilvl="0">
      <w:start w:val="3"/>
      <w:numFmt w:val="decimal"/>
      <w:lvlText w:val="%1"/>
      <w:lvlJc w:val="left"/>
      <w:pPr>
        <w:ind w:left="46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5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6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3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6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3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06" w:hanging="423"/>
      </w:pPr>
      <w:rPr>
        <w:rFonts w:hint="default"/>
        <w:lang w:val="ru-RU" w:eastAsia="en-US" w:bidi="ar-SA"/>
      </w:rPr>
    </w:lvl>
  </w:abstractNum>
  <w:abstractNum w:abstractNumId="4">
    <w:nsid w:val="60CB10FA"/>
    <w:multiLevelType w:val="multilevel"/>
    <w:tmpl w:val="0640117E"/>
    <w:lvl w:ilvl="0">
      <w:start w:val="1"/>
      <w:numFmt w:val="decimal"/>
      <w:lvlText w:val="%1"/>
      <w:lvlJc w:val="left"/>
      <w:pPr>
        <w:ind w:left="468" w:hanging="36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68" w:hanging="36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"/>
      <w:lvlJc w:val="left"/>
      <w:pPr>
        <w:ind w:left="82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5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0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2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41" w:hanging="361"/>
      </w:pPr>
      <w:rPr>
        <w:rFonts w:hint="default"/>
        <w:lang w:val="ru-RU" w:eastAsia="en-US" w:bidi="ar-SA"/>
      </w:rPr>
    </w:lvl>
  </w:abstractNum>
  <w:abstractNum w:abstractNumId="5">
    <w:nsid w:val="6360374D"/>
    <w:multiLevelType w:val="multilevel"/>
    <w:tmpl w:val="7534B626"/>
    <w:lvl w:ilvl="0">
      <w:start w:val="4"/>
      <w:numFmt w:val="decimal"/>
      <w:lvlText w:val="%1"/>
      <w:lvlJc w:val="left"/>
      <w:pPr>
        <w:ind w:left="46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5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"/>
      <w:lvlJc w:val="left"/>
      <w:pPr>
        <w:ind w:left="82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4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7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0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15" w:hanging="361"/>
      </w:pPr>
      <w:rPr>
        <w:rFonts w:hint="default"/>
        <w:lang w:val="ru-RU" w:eastAsia="en-US" w:bidi="ar-SA"/>
      </w:rPr>
    </w:lvl>
  </w:abstractNum>
  <w:abstractNum w:abstractNumId="6">
    <w:nsid w:val="6B492F94"/>
    <w:multiLevelType w:val="multilevel"/>
    <w:tmpl w:val="6782810E"/>
    <w:lvl w:ilvl="0">
      <w:start w:val="1"/>
      <w:numFmt w:val="decimal"/>
      <w:lvlText w:val="%1"/>
      <w:lvlJc w:val="left"/>
      <w:pPr>
        <w:ind w:left="46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5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"/>
      <w:lvlJc w:val="left"/>
      <w:pPr>
        <w:ind w:left="82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5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0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2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41" w:hanging="361"/>
      </w:pPr>
      <w:rPr>
        <w:rFonts w:hint="default"/>
        <w:lang w:val="ru-RU" w:eastAsia="en-US" w:bidi="ar-SA"/>
      </w:rPr>
    </w:lvl>
  </w:abstractNum>
  <w:abstractNum w:abstractNumId="7">
    <w:nsid w:val="6F846209"/>
    <w:multiLevelType w:val="multilevel"/>
    <w:tmpl w:val="5B2C0726"/>
    <w:lvl w:ilvl="0">
      <w:start w:val="2"/>
      <w:numFmt w:val="decimal"/>
      <w:lvlText w:val="%1"/>
      <w:lvlJc w:val="left"/>
      <w:pPr>
        <w:ind w:left="52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5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1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8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4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1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44" w:hanging="42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34CBE"/>
    <w:rsid w:val="000465C3"/>
    <w:rsid w:val="001D55A6"/>
    <w:rsid w:val="0079039A"/>
    <w:rsid w:val="008B6932"/>
    <w:rsid w:val="00B34CBE"/>
    <w:rsid w:val="00DE129B"/>
    <w:rsid w:val="00E2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/>
      <w:ind w:left="2677" w:right="2846"/>
      <w:jc w:val="center"/>
    </w:pPr>
    <w:rPr>
      <w:b/>
      <w:bCs/>
      <w:sz w:val="36"/>
      <w:szCs w:val="36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E129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129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/>
      <w:ind w:left="2677" w:right="2846"/>
      <w:jc w:val="center"/>
    </w:pPr>
    <w:rPr>
      <w:b/>
      <w:bCs/>
      <w:sz w:val="36"/>
      <w:szCs w:val="36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E129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129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6</cp:revision>
  <cp:lastPrinted>2023-11-20T06:40:00Z</cp:lastPrinted>
  <dcterms:created xsi:type="dcterms:W3CDTF">2023-11-20T06:28:00Z</dcterms:created>
  <dcterms:modified xsi:type="dcterms:W3CDTF">2023-11-20T08:29:00Z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2023-11-20T00:00:00Z</vt:filetime>
  </property>
</Properties>
</file>